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553DE" w14:textId="77777777" w:rsidR="0070426A" w:rsidRPr="001A52D4" w:rsidRDefault="00721CAA" w:rsidP="005162AF">
      <w:pPr>
        <w:jc w:val="center"/>
        <w:rPr>
          <w:rFonts w:ascii="Tahoma" w:hAnsi="Tahoma" w:cs="Tahoma"/>
          <w:b/>
          <w:sz w:val="18"/>
          <w:szCs w:val="18"/>
        </w:rPr>
      </w:pPr>
      <w:r w:rsidRPr="00721CAA">
        <w:rPr>
          <w:rFonts w:ascii="Tahoma" w:hAnsi="Tahoma" w:cs="Tahoma"/>
          <w:b/>
          <w:sz w:val="18"/>
          <w:szCs w:val="18"/>
        </w:rPr>
        <w:t xml:space="preserve">IZVJEŠĆE O RADU </w:t>
      </w:r>
      <w:r w:rsidR="0070426A" w:rsidRPr="001A52D4">
        <w:rPr>
          <w:rFonts w:ascii="Tahoma" w:hAnsi="Tahoma" w:cs="Tahoma"/>
          <w:b/>
          <w:sz w:val="18"/>
          <w:szCs w:val="18"/>
        </w:rPr>
        <w:t>JAVNE USTANOVE</w:t>
      </w:r>
    </w:p>
    <w:p w14:paraId="484F1934" w14:textId="77777777" w:rsidR="005162AF" w:rsidRPr="001A52D4" w:rsidRDefault="0070426A" w:rsidP="005162AF">
      <w:pPr>
        <w:jc w:val="center"/>
        <w:rPr>
          <w:rFonts w:ascii="Tahoma" w:hAnsi="Tahoma" w:cs="Tahoma"/>
          <w:b/>
          <w:sz w:val="18"/>
          <w:szCs w:val="18"/>
        </w:rPr>
      </w:pPr>
      <w:r w:rsidRPr="001A52D4">
        <w:rPr>
          <w:rFonts w:ascii="Tahoma" w:hAnsi="Tahoma" w:cs="Tahoma"/>
          <w:b/>
          <w:sz w:val="18"/>
          <w:szCs w:val="18"/>
        </w:rPr>
        <w:t xml:space="preserve"> ZA UPRAVLJANJE ZAŠTIĆENIM PRIRODNIM VRIJEDNOSTIMA SMŽ</w:t>
      </w:r>
    </w:p>
    <w:p w14:paraId="1D86CA84" w14:textId="77777777" w:rsidR="00B41F24" w:rsidRPr="001A52D4" w:rsidRDefault="00B41F24" w:rsidP="005162AF">
      <w:pPr>
        <w:jc w:val="center"/>
        <w:rPr>
          <w:rFonts w:ascii="Tahoma" w:hAnsi="Tahoma" w:cs="Tahoma"/>
          <w:b/>
          <w:sz w:val="18"/>
          <w:szCs w:val="18"/>
        </w:rPr>
      </w:pPr>
      <w:r w:rsidRPr="001A52D4">
        <w:rPr>
          <w:rFonts w:ascii="Tahoma" w:hAnsi="Tahoma" w:cs="Tahoma"/>
          <w:b/>
          <w:sz w:val="18"/>
          <w:szCs w:val="18"/>
        </w:rPr>
        <w:t xml:space="preserve">ZA RAZDOBLJE </w:t>
      </w:r>
      <w:r w:rsidR="006554BC" w:rsidRPr="001A52D4">
        <w:rPr>
          <w:rFonts w:ascii="Tahoma" w:hAnsi="Tahoma" w:cs="Tahoma"/>
          <w:b/>
          <w:sz w:val="18"/>
          <w:szCs w:val="18"/>
        </w:rPr>
        <w:t>0</w:t>
      </w:r>
      <w:r w:rsidRPr="001A52D4">
        <w:rPr>
          <w:rFonts w:ascii="Tahoma" w:hAnsi="Tahoma" w:cs="Tahoma"/>
          <w:b/>
          <w:sz w:val="18"/>
          <w:szCs w:val="18"/>
        </w:rPr>
        <w:t>1.</w:t>
      </w:r>
      <w:r w:rsidR="006554BC" w:rsidRPr="001A52D4">
        <w:rPr>
          <w:rFonts w:ascii="Tahoma" w:hAnsi="Tahoma" w:cs="Tahoma"/>
          <w:b/>
          <w:sz w:val="18"/>
          <w:szCs w:val="18"/>
        </w:rPr>
        <w:t>0</w:t>
      </w:r>
      <w:r w:rsidRPr="001A52D4">
        <w:rPr>
          <w:rFonts w:ascii="Tahoma" w:hAnsi="Tahoma" w:cs="Tahoma"/>
          <w:b/>
          <w:sz w:val="18"/>
          <w:szCs w:val="18"/>
        </w:rPr>
        <w:t>1.-3</w:t>
      </w:r>
      <w:r w:rsidR="00B1273E" w:rsidRPr="001A52D4">
        <w:rPr>
          <w:rFonts w:ascii="Tahoma" w:hAnsi="Tahoma" w:cs="Tahoma"/>
          <w:b/>
          <w:sz w:val="18"/>
          <w:szCs w:val="18"/>
        </w:rPr>
        <w:t>1</w:t>
      </w:r>
      <w:r w:rsidRPr="001A52D4">
        <w:rPr>
          <w:rFonts w:ascii="Tahoma" w:hAnsi="Tahoma" w:cs="Tahoma"/>
          <w:b/>
          <w:sz w:val="18"/>
          <w:szCs w:val="18"/>
        </w:rPr>
        <w:t>.</w:t>
      </w:r>
      <w:r w:rsidR="00B32164" w:rsidRPr="001A52D4">
        <w:rPr>
          <w:rFonts w:ascii="Tahoma" w:hAnsi="Tahoma" w:cs="Tahoma"/>
          <w:b/>
          <w:sz w:val="18"/>
          <w:szCs w:val="18"/>
        </w:rPr>
        <w:t>06.2020</w:t>
      </w:r>
      <w:r w:rsidRPr="001A52D4">
        <w:rPr>
          <w:rFonts w:ascii="Tahoma" w:hAnsi="Tahoma" w:cs="Tahoma"/>
          <w:b/>
          <w:sz w:val="18"/>
          <w:szCs w:val="18"/>
        </w:rPr>
        <w:t>.</w:t>
      </w:r>
    </w:p>
    <w:p w14:paraId="5713EFA3" w14:textId="77777777" w:rsidR="005162AF" w:rsidRPr="001A52D4" w:rsidRDefault="005162AF" w:rsidP="005162AF">
      <w:pPr>
        <w:jc w:val="center"/>
        <w:rPr>
          <w:rFonts w:ascii="Tahoma" w:hAnsi="Tahoma" w:cs="Tahoma"/>
          <w:b/>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36"/>
        <w:gridCol w:w="7522"/>
      </w:tblGrid>
      <w:tr w:rsidR="005162AF" w:rsidRPr="0070426A" w14:paraId="5ADACCA8" w14:textId="77777777">
        <w:trPr>
          <w:trHeight w:val="9156"/>
        </w:trPr>
        <w:tc>
          <w:tcPr>
            <w:tcW w:w="1728" w:type="dxa"/>
            <w:tcBorders>
              <w:top w:val="single" w:sz="12" w:space="0" w:color="auto"/>
              <w:left w:val="single" w:sz="12" w:space="0" w:color="auto"/>
              <w:bottom w:val="single" w:sz="12" w:space="0" w:color="auto"/>
              <w:right w:val="single" w:sz="12" w:space="0" w:color="auto"/>
            </w:tcBorders>
          </w:tcPr>
          <w:p w14:paraId="32DD1735" w14:textId="77777777" w:rsidR="005162AF" w:rsidRPr="001A52D4" w:rsidRDefault="005162AF" w:rsidP="000E2094">
            <w:pPr>
              <w:rPr>
                <w:rFonts w:ascii="Tahoma" w:hAnsi="Tahoma" w:cs="Tahoma"/>
                <w:b/>
                <w:bCs/>
              </w:rPr>
            </w:pPr>
          </w:p>
          <w:p w14:paraId="66D021AC" w14:textId="77777777" w:rsidR="005162AF" w:rsidRPr="001A52D4" w:rsidRDefault="005162AF" w:rsidP="000E2094">
            <w:pPr>
              <w:rPr>
                <w:rFonts w:ascii="Tahoma" w:hAnsi="Tahoma" w:cs="Tahoma"/>
                <w:b/>
                <w:bCs/>
                <w:sz w:val="18"/>
                <w:szCs w:val="18"/>
              </w:rPr>
            </w:pPr>
            <w:r w:rsidRPr="001A52D4">
              <w:rPr>
                <w:rFonts w:ascii="Tahoma" w:hAnsi="Tahoma" w:cs="Tahoma"/>
                <w:b/>
                <w:bCs/>
                <w:sz w:val="18"/>
                <w:szCs w:val="18"/>
              </w:rPr>
              <w:t>NAZIV PROGRAMA:</w:t>
            </w:r>
          </w:p>
          <w:p w14:paraId="59A8A005" w14:textId="77777777" w:rsidR="005162AF" w:rsidRPr="001A52D4" w:rsidRDefault="005162AF" w:rsidP="000E2094">
            <w:pPr>
              <w:rPr>
                <w:rFonts w:ascii="Tahoma" w:hAnsi="Tahoma" w:cs="Tahoma"/>
                <w:b/>
                <w:bCs/>
                <w:sz w:val="18"/>
                <w:szCs w:val="18"/>
              </w:rPr>
            </w:pPr>
          </w:p>
          <w:p w14:paraId="350FC62B" w14:textId="77777777" w:rsidR="005162AF" w:rsidRPr="001A52D4" w:rsidRDefault="005162AF" w:rsidP="000E2094">
            <w:pPr>
              <w:rPr>
                <w:rFonts w:ascii="Tahoma" w:hAnsi="Tahoma" w:cs="Tahoma"/>
                <w:b/>
                <w:bCs/>
                <w:sz w:val="18"/>
                <w:szCs w:val="18"/>
              </w:rPr>
            </w:pPr>
          </w:p>
          <w:p w14:paraId="39323E1B" w14:textId="77777777" w:rsidR="005162AF" w:rsidRPr="001A52D4" w:rsidRDefault="005162AF" w:rsidP="000E2094">
            <w:pPr>
              <w:rPr>
                <w:rFonts w:ascii="Tahoma" w:hAnsi="Tahoma" w:cs="Tahoma"/>
                <w:b/>
                <w:bCs/>
                <w:sz w:val="18"/>
                <w:szCs w:val="18"/>
              </w:rPr>
            </w:pPr>
          </w:p>
          <w:p w14:paraId="57856D85" w14:textId="77777777" w:rsidR="00BB3D7A" w:rsidRPr="001A52D4" w:rsidRDefault="00BB3D7A" w:rsidP="000E2094">
            <w:pPr>
              <w:rPr>
                <w:rFonts w:ascii="Tahoma" w:hAnsi="Tahoma" w:cs="Tahoma"/>
                <w:b/>
                <w:bCs/>
                <w:sz w:val="18"/>
                <w:szCs w:val="18"/>
              </w:rPr>
            </w:pPr>
          </w:p>
          <w:p w14:paraId="34C76DBF" w14:textId="77777777" w:rsidR="005162AF" w:rsidRPr="001A52D4" w:rsidRDefault="005162AF" w:rsidP="000E2094">
            <w:pPr>
              <w:rPr>
                <w:rFonts w:ascii="Tahoma" w:hAnsi="Tahoma" w:cs="Tahoma"/>
                <w:b/>
                <w:bCs/>
                <w:sz w:val="18"/>
                <w:szCs w:val="18"/>
              </w:rPr>
            </w:pPr>
            <w:r w:rsidRPr="001A52D4">
              <w:rPr>
                <w:rFonts w:ascii="Tahoma" w:hAnsi="Tahoma" w:cs="Tahoma"/>
                <w:b/>
                <w:bCs/>
                <w:sz w:val="18"/>
                <w:szCs w:val="18"/>
              </w:rPr>
              <w:t>CILJ PROGRAMA:</w:t>
            </w:r>
          </w:p>
          <w:p w14:paraId="61C9F779" w14:textId="77777777" w:rsidR="005162AF" w:rsidRPr="001A52D4" w:rsidRDefault="005162AF" w:rsidP="000E2094">
            <w:pPr>
              <w:rPr>
                <w:rFonts w:ascii="Tahoma" w:hAnsi="Tahoma" w:cs="Tahoma"/>
                <w:b/>
                <w:bCs/>
                <w:sz w:val="18"/>
                <w:szCs w:val="18"/>
              </w:rPr>
            </w:pPr>
          </w:p>
          <w:p w14:paraId="1C27DAEA" w14:textId="77777777" w:rsidR="00EC15BD" w:rsidRPr="001A52D4" w:rsidRDefault="00EC15BD" w:rsidP="000E2094">
            <w:pPr>
              <w:rPr>
                <w:rFonts w:ascii="Tahoma" w:hAnsi="Tahoma" w:cs="Tahoma"/>
                <w:b/>
                <w:bCs/>
                <w:sz w:val="18"/>
                <w:szCs w:val="18"/>
              </w:rPr>
            </w:pPr>
          </w:p>
          <w:p w14:paraId="40060372" w14:textId="77777777" w:rsidR="00EC15BD" w:rsidRPr="001A52D4" w:rsidRDefault="00EC15BD" w:rsidP="000E2094">
            <w:pPr>
              <w:rPr>
                <w:rFonts w:ascii="Tahoma" w:hAnsi="Tahoma" w:cs="Tahoma"/>
                <w:b/>
                <w:bCs/>
                <w:sz w:val="18"/>
                <w:szCs w:val="18"/>
              </w:rPr>
            </w:pPr>
          </w:p>
          <w:p w14:paraId="41BF0E58" w14:textId="77777777" w:rsidR="005162AF" w:rsidRPr="001A52D4" w:rsidRDefault="005162AF" w:rsidP="000E2094">
            <w:pPr>
              <w:rPr>
                <w:rFonts w:ascii="Tahoma" w:hAnsi="Tahoma" w:cs="Tahoma"/>
                <w:b/>
                <w:bCs/>
                <w:sz w:val="18"/>
                <w:szCs w:val="18"/>
              </w:rPr>
            </w:pPr>
          </w:p>
          <w:p w14:paraId="59962F51" w14:textId="77777777" w:rsidR="00EC15BD" w:rsidRPr="001A52D4" w:rsidRDefault="00EC15BD" w:rsidP="000E2094">
            <w:pPr>
              <w:rPr>
                <w:rFonts w:ascii="Tahoma" w:hAnsi="Tahoma" w:cs="Tahoma"/>
                <w:b/>
                <w:bCs/>
                <w:sz w:val="18"/>
                <w:szCs w:val="18"/>
              </w:rPr>
            </w:pPr>
          </w:p>
          <w:p w14:paraId="71A21F19" w14:textId="77777777" w:rsidR="005162AF" w:rsidRPr="001A52D4" w:rsidRDefault="005162AF" w:rsidP="000E2094">
            <w:pPr>
              <w:rPr>
                <w:rFonts w:ascii="Tahoma" w:hAnsi="Tahoma" w:cs="Tahoma"/>
                <w:b/>
                <w:bCs/>
                <w:sz w:val="18"/>
                <w:szCs w:val="18"/>
              </w:rPr>
            </w:pPr>
          </w:p>
          <w:p w14:paraId="738FF8C4" w14:textId="77777777" w:rsidR="006A1760" w:rsidRPr="001A52D4" w:rsidRDefault="006A1760" w:rsidP="000E2094">
            <w:pPr>
              <w:rPr>
                <w:rFonts w:ascii="Tahoma" w:hAnsi="Tahoma" w:cs="Tahoma"/>
                <w:b/>
                <w:bCs/>
                <w:sz w:val="18"/>
                <w:szCs w:val="18"/>
              </w:rPr>
            </w:pPr>
          </w:p>
          <w:p w14:paraId="75476C9D" w14:textId="77777777" w:rsidR="006A1760" w:rsidRPr="001A52D4" w:rsidRDefault="006A1760" w:rsidP="000E2094">
            <w:pPr>
              <w:rPr>
                <w:rFonts w:ascii="Tahoma" w:hAnsi="Tahoma" w:cs="Tahoma"/>
                <w:b/>
                <w:bCs/>
                <w:sz w:val="18"/>
                <w:szCs w:val="18"/>
              </w:rPr>
            </w:pPr>
          </w:p>
          <w:p w14:paraId="501EB526" w14:textId="77777777" w:rsidR="006A1760" w:rsidRPr="001A52D4" w:rsidRDefault="006A1760" w:rsidP="000E2094">
            <w:pPr>
              <w:rPr>
                <w:rFonts w:ascii="Tahoma" w:hAnsi="Tahoma" w:cs="Tahoma"/>
                <w:b/>
                <w:bCs/>
                <w:sz w:val="18"/>
                <w:szCs w:val="18"/>
              </w:rPr>
            </w:pPr>
          </w:p>
          <w:p w14:paraId="45186538" w14:textId="77777777" w:rsidR="006A1760" w:rsidRPr="001A52D4" w:rsidRDefault="006A1760" w:rsidP="000E2094">
            <w:pPr>
              <w:rPr>
                <w:rFonts w:ascii="Tahoma" w:hAnsi="Tahoma" w:cs="Tahoma"/>
                <w:b/>
                <w:bCs/>
                <w:sz w:val="18"/>
                <w:szCs w:val="18"/>
              </w:rPr>
            </w:pPr>
          </w:p>
          <w:p w14:paraId="53EFFD32" w14:textId="77777777" w:rsidR="006A1760" w:rsidRPr="001A52D4" w:rsidRDefault="006A1760" w:rsidP="000E2094">
            <w:pPr>
              <w:rPr>
                <w:rFonts w:ascii="Tahoma" w:hAnsi="Tahoma" w:cs="Tahoma"/>
                <w:b/>
                <w:bCs/>
                <w:sz w:val="18"/>
                <w:szCs w:val="18"/>
              </w:rPr>
            </w:pPr>
          </w:p>
          <w:p w14:paraId="38D13790" w14:textId="77777777" w:rsidR="006A1760" w:rsidRPr="001A52D4" w:rsidRDefault="006A1760" w:rsidP="000E2094">
            <w:pPr>
              <w:rPr>
                <w:rFonts w:ascii="Tahoma" w:hAnsi="Tahoma" w:cs="Tahoma"/>
                <w:b/>
                <w:bCs/>
                <w:sz w:val="18"/>
                <w:szCs w:val="18"/>
              </w:rPr>
            </w:pPr>
          </w:p>
          <w:p w14:paraId="4D4D6554" w14:textId="77777777" w:rsidR="005162AF" w:rsidRPr="001A52D4" w:rsidRDefault="005162AF" w:rsidP="000E2094">
            <w:pPr>
              <w:rPr>
                <w:rFonts w:ascii="Tahoma" w:hAnsi="Tahoma" w:cs="Tahoma"/>
                <w:b/>
                <w:bCs/>
                <w:sz w:val="18"/>
                <w:szCs w:val="18"/>
              </w:rPr>
            </w:pPr>
            <w:r w:rsidRPr="001A52D4">
              <w:rPr>
                <w:rFonts w:ascii="Tahoma" w:hAnsi="Tahoma" w:cs="Tahoma"/>
                <w:b/>
                <w:bCs/>
                <w:sz w:val="18"/>
                <w:szCs w:val="18"/>
              </w:rPr>
              <w:t>OPIS PROGRAMA:</w:t>
            </w:r>
          </w:p>
          <w:p w14:paraId="2D353570" w14:textId="77777777" w:rsidR="005162AF" w:rsidRPr="001A52D4" w:rsidRDefault="005162AF" w:rsidP="000E2094">
            <w:pPr>
              <w:rPr>
                <w:rFonts w:ascii="Tahoma" w:hAnsi="Tahoma" w:cs="Tahoma"/>
                <w:b/>
                <w:bCs/>
                <w:sz w:val="18"/>
                <w:szCs w:val="18"/>
              </w:rPr>
            </w:pPr>
          </w:p>
          <w:p w14:paraId="6D4FCF12" w14:textId="77777777" w:rsidR="005162AF" w:rsidRPr="001A52D4" w:rsidRDefault="005162AF" w:rsidP="000E2094">
            <w:pPr>
              <w:rPr>
                <w:rFonts w:ascii="Tahoma" w:hAnsi="Tahoma" w:cs="Tahoma"/>
                <w:b/>
                <w:bCs/>
                <w:sz w:val="18"/>
                <w:szCs w:val="18"/>
              </w:rPr>
            </w:pPr>
          </w:p>
          <w:p w14:paraId="29C7C706" w14:textId="77777777" w:rsidR="00EC15BD" w:rsidRPr="001A52D4" w:rsidRDefault="00EC15BD" w:rsidP="000E2094">
            <w:pPr>
              <w:rPr>
                <w:rFonts w:ascii="Tahoma" w:hAnsi="Tahoma" w:cs="Tahoma"/>
                <w:b/>
                <w:bCs/>
                <w:sz w:val="18"/>
                <w:szCs w:val="18"/>
              </w:rPr>
            </w:pPr>
          </w:p>
          <w:p w14:paraId="702AF0CB" w14:textId="77777777" w:rsidR="00EC15BD" w:rsidRPr="001A52D4" w:rsidRDefault="00EC15BD" w:rsidP="000E2094">
            <w:pPr>
              <w:rPr>
                <w:rFonts w:ascii="Tahoma" w:hAnsi="Tahoma" w:cs="Tahoma"/>
                <w:b/>
                <w:bCs/>
                <w:sz w:val="18"/>
                <w:szCs w:val="18"/>
              </w:rPr>
            </w:pPr>
          </w:p>
          <w:p w14:paraId="3A647DC1" w14:textId="77777777" w:rsidR="00EC15BD" w:rsidRPr="001A52D4" w:rsidRDefault="00EC15BD" w:rsidP="000E2094">
            <w:pPr>
              <w:rPr>
                <w:rFonts w:ascii="Tahoma" w:hAnsi="Tahoma" w:cs="Tahoma"/>
                <w:b/>
                <w:bCs/>
                <w:sz w:val="18"/>
                <w:szCs w:val="18"/>
              </w:rPr>
            </w:pPr>
          </w:p>
          <w:p w14:paraId="3C391F11" w14:textId="77777777" w:rsidR="00073DF8" w:rsidRPr="001A52D4" w:rsidRDefault="00073DF8" w:rsidP="000E2094">
            <w:pPr>
              <w:rPr>
                <w:rFonts w:ascii="Tahoma" w:hAnsi="Tahoma" w:cs="Tahoma"/>
                <w:b/>
                <w:bCs/>
                <w:sz w:val="18"/>
                <w:szCs w:val="18"/>
              </w:rPr>
            </w:pPr>
          </w:p>
          <w:p w14:paraId="7669B3BA" w14:textId="77777777" w:rsidR="00073DF8" w:rsidRPr="001A52D4" w:rsidRDefault="00073DF8" w:rsidP="000E2094">
            <w:pPr>
              <w:rPr>
                <w:rFonts w:ascii="Tahoma" w:hAnsi="Tahoma" w:cs="Tahoma"/>
                <w:b/>
                <w:bCs/>
                <w:sz w:val="18"/>
                <w:szCs w:val="18"/>
              </w:rPr>
            </w:pPr>
          </w:p>
          <w:p w14:paraId="5020DDA1" w14:textId="77777777" w:rsidR="00073DF8" w:rsidRPr="001A52D4" w:rsidRDefault="00073DF8" w:rsidP="000E2094">
            <w:pPr>
              <w:rPr>
                <w:rFonts w:ascii="Tahoma" w:hAnsi="Tahoma" w:cs="Tahoma"/>
                <w:b/>
                <w:bCs/>
                <w:sz w:val="18"/>
                <w:szCs w:val="18"/>
              </w:rPr>
            </w:pPr>
          </w:p>
          <w:p w14:paraId="17E35B75" w14:textId="77777777" w:rsidR="005162AF" w:rsidRPr="001A52D4" w:rsidRDefault="005162AF" w:rsidP="000E2094">
            <w:pPr>
              <w:rPr>
                <w:rFonts w:ascii="Tahoma" w:hAnsi="Tahoma" w:cs="Tahoma"/>
                <w:b/>
                <w:bCs/>
                <w:sz w:val="18"/>
                <w:szCs w:val="18"/>
              </w:rPr>
            </w:pPr>
            <w:r w:rsidRPr="001A52D4">
              <w:rPr>
                <w:rFonts w:ascii="Tahoma" w:hAnsi="Tahoma" w:cs="Tahoma"/>
                <w:b/>
                <w:bCs/>
                <w:sz w:val="18"/>
                <w:szCs w:val="18"/>
              </w:rPr>
              <w:t xml:space="preserve">OBRAZLOŽENJE IZVRŠENJA PROGRAMA </w:t>
            </w:r>
            <w:r w:rsidR="000E2094" w:rsidRPr="001A52D4">
              <w:rPr>
                <w:rFonts w:ascii="Tahoma" w:hAnsi="Tahoma" w:cs="Tahoma"/>
                <w:b/>
                <w:bCs/>
                <w:sz w:val="18"/>
                <w:szCs w:val="18"/>
              </w:rPr>
              <w:t>KROZ</w:t>
            </w:r>
            <w:r w:rsidRPr="001A52D4">
              <w:rPr>
                <w:rFonts w:ascii="Tahoma" w:hAnsi="Tahoma" w:cs="Tahoma"/>
                <w:b/>
                <w:bCs/>
                <w:sz w:val="18"/>
                <w:szCs w:val="18"/>
              </w:rPr>
              <w:t xml:space="preserve"> CILJEV</w:t>
            </w:r>
            <w:r w:rsidR="004977F8" w:rsidRPr="001A52D4">
              <w:rPr>
                <w:rFonts w:ascii="Tahoma" w:hAnsi="Tahoma" w:cs="Tahoma"/>
                <w:b/>
                <w:bCs/>
                <w:sz w:val="18"/>
                <w:szCs w:val="18"/>
              </w:rPr>
              <w:t>E</w:t>
            </w:r>
            <w:r w:rsidRPr="001A52D4">
              <w:rPr>
                <w:rFonts w:ascii="Tahoma" w:hAnsi="Tahoma" w:cs="Tahoma"/>
                <w:b/>
                <w:bCs/>
                <w:sz w:val="18"/>
                <w:szCs w:val="18"/>
              </w:rPr>
              <w:t xml:space="preserve"> KOJI SU OSTVARENI PROVEDBOM PROGRAMA:</w:t>
            </w:r>
          </w:p>
          <w:p w14:paraId="0838558C" w14:textId="77777777" w:rsidR="005162AF" w:rsidRPr="001A52D4" w:rsidRDefault="005162AF" w:rsidP="000E2094">
            <w:pPr>
              <w:rPr>
                <w:rFonts w:ascii="Tahoma" w:hAnsi="Tahoma" w:cs="Tahoma"/>
                <w:b/>
                <w:bCs/>
                <w:sz w:val="18"/>
                <w:szCs w:val="18"/>
              </w:rPr>
            </w:pPr>
          </w:p>
          <w:p w14:paraId="74369E9E" w14:textId="77777777" w:rsidR="000E2094" w:rsidRPr="001A52D4" w:rsidRDefault="000E2094" w:rsidP="000E2094">
            <w:pPr>
              <w:rPr>
                <w:rFonts w:ascii="Tahoma" w:hAnsi="Tahoma" w:cs="Tahoma"/>
                <w:b/>
                <w:bCs/>
                <w:sz w:val="18"/>
                <w:szCs w:val="18"/>
              </w:rPr>
            </w:pPr>
          </w:p>
          <w:p w14:paraId="6E700D87" w14:textId="77777777" w:rsidR="000E2094" w:rsidRPr="001A52D4" w:rsidRDefault="000E2094" w:rsidP="000E2094">
            <w:pPr>
              <w:rPr>
                <w:rFonts w:ascii="Tahoma" w:hAnsi="Tahoma" w:cs="Tahoma"/>
                <w:b/>
                <w:bCs/>
                <w:sz w:val="18"/>
                <w:szCs w:val="18"/>
              </w:rPr>
            </w:pPr>
          </w:p>
          <w:p w14:paraId="5BC3F73E" w14:textId="77777777" w:rsidR="00EC15BD" w:rsidRPr="001A52D4" w:rsidRDefault="00EC15BD" w:rsidP="000E2094">
            <w:pPr>
              <w:rPr>
                <w:rFonts w:ascii="Tahoma" w:hAnsi="Tahoma" w:cs="Tahoma"/>
                <w:b/>
                <w:bCs/>
                <w:sz w:val="18"/>
                <w:szCs w:val="18"/>
              </w:rPr>
            </w:pPr>
          </w:p>
          <w:p w14:paraId="07F0E177" w14:textId="77777777" w:rsidR="00EC15BD" w:rsidRPr="001A52D4" w:rsidRDefault="00EC15BD" w:rsidP="000E2094">
            <w:pPr>
              <w:rPr>
                <w:rFonts w:ascii="Tahoma" w:hAnsi="Tahoma" w:cs="Tahoma"/>
                <w:b/>
                <w:bCs/>
                <w:sz w:val="18"/>
                <w:szCs w:val="18"/>
              </w:rPr>
            </w:pPr>
          </w:p>
          <w:p w14:paraId="3F0640D6" w14:textId="77777777" w:rsidR="000E2094" w:rsidRPr="001A52D4" w:rsidRDefault="000E2094" w:rsidP="000E2094">
            <w:pPr>
              <w:rPr>
                <w:rFonts w:ascii="Tahoma" w:hAnsi="Tahoma" w:cs="Tahoma"/>
                <w:b/>
                <w:bCs/>
                <w:sz w:val="18"/>
                <w:szCs w:val="18"/>
              </w:rPr>
            </w:pPr>
          </w:p>
          <w:p w14:paraId="6DF22AD4" w14:textId="77777777" w:rsidR="000E2094" w:rsidRPr="001A52D4" w:rsidRDefault="000E2094" w:rsidP="000E2094">
            <w:pPr>
              <w:rPr>
                <w:rFonts w:ascii="Tahoma" w:hAnsi="Tahoma" w:cs="Tahoma"/>
                <w:b/>
                <w:bCs/>
                <w:sz w:val="18"/>
                <w:szCs w:val="18"/>
              </w:rPr>
            </w:pPr>
          </w:p>
          <w:p w14:paraId="7E620617" w14:textId="77777777" w:rsidR="00073DF8" w:rsidRPr="001A52D4" w:rsidRDefault="00073DF8" w:rsidP="000E2094">
            <w:pPr>
              <w:rPr>
                <w:rFonts w:ascii="Tahoma" w:hAnsi="Tahoma" w:cs="Tahoma"/>
                <w:b/>
                <w:bCs/>
                <w:sz w:val="18"/>
                <w:szCs w:val="18"/>
              </w:rPr>
            </w:pPr>
          </w:p>
          <w:p w14:paraId="1190A2F5" w14:textId="77777777" w:rsidR="00073DF8" w:rsidRPr="001A52D4" w:rsidRDefault="00073DF8" w:rsidP="000E2094">
            <w:pPr>
              <w:rPr>
                <w:rFonts w:ascii="Tahoma" w:hAnsi="Tahoma" w:cs="Tahoma"/>
                <w:b/>
                <w:bCs/>
                <w:sz w:val="18"/>
                <w:szCs w:val="18"/>
              </w:rPr>
            </w:pPr>
          </w:p>
          <w:p w14:paraId="74C85B8E" w14:textId="77777777" w:rsidR="00073DF8" w:rsidRPr="001A52D4" w:rsidRDefault="00073DF8" w:rsidP="000E2094">
            <w:pPr>
              <w:rPr>
                <w:rFonts w:ascii="Tahoma" w:hAnsi="Tahoma" w:cs="Tahoma"/>
                <w:b/>
                <w:bCs/>
                <w:sz w:val="18"/>
                <w:szCs w:val="18"/>
              </w:rPr>
            </w:pPr>
          </w:p>
          <w:p w14:paraId="456D4C86" w14:textId="77777777" w:rsidR="00073DF8" w:rsidRPr="001A52D4" w:rsidRDefault="00073DF8" w:rsidP="000E2094">
            <w:pPr>
              <w:rPr>
                <w:rFonts w:ascii="Tahoma" w:hAnsi="Tahoma" w:cs="Tahoma"/>
                <w:b/>
                <w:bCs/>
                <w:sz w:val="18"/>
                <w:szCs w:val="18"/>
              </w:rPr>
            </w:pPr>
          </w:p>
          <w:p w14:paraId="0D1D86ED" w14:textId="77777777" w:rsidR="00073DF8" w:rsidRPr="001A52D4" w:rsidRDefault="00073DF8" w:rsidP="000E2094">
            <w:pPr>
              <w:rPr>
                <w:rFonts w:ascii="Tahoma" w:hAnsi="Tahoma" w:cs="Tahoma"/>
                <w:b/>
                <w:bCs/>
                <w:sz w:val="18"/>
                <w:szCs w:val="18"/>
              </w:rPr>
            </w:pPr>
          </w:p>
          <w:p w14:paraId="40CDE832" w14:textId="77777777" w:rsidR="00073DF8" w:rsidRPr="001A52D4" w:rsidRDefault="00073DF8" w:rsidP="000E2094">
            <w:pPr>
              <w:rPr>
                <w:rFonts w:ascii="Tahoma" w:hAnsi="Tahoma" w:cs="Tahoma"/>
                <w:b/>
                <w:bCs/>
                <w:sz w:val="18"/>
                <w:szCs w:val="18"/>
              </w:rPr>
            </w:pPr>
          </w:p>
          <w:p w14:paraId="3651A58C" w14:textId="77777777" w:rsidR="00073DF8" w:rsidRPr="001A52D4" w:rsidRDefault="00073DF8" w:rsidP="000E2094">
            <w:pPr>
              <w:rPr>
                <w:rFonts w:ascii="Tahoma" w:hAnsi="Tahoma" w:cs="Tahoma"/>
                <w:b/>
                <w:bCs/>
                <w:sz w:val="18"/>
                <w:szCs w:val="18"/>
              </w:rPr>
            </w:pPr>
          </w:p>
          <w:p w14:paraId="7548CE76" w14:textId="77777777" w:rsidR="00073DF8" w:rsidRPr="001A52D4" w:rsidRDefault="00073DF8" w:rsidP="000E2094">
            <w:pPr>
              <w:rPr>
                <w:rFonts w:ascii="Tahoma" w:hAnsi="Tahoma" w:cs="Tahoma"/>
                <w:b/>
                <w:bCs/>
                <w:sz w:val="18"/>
                <w:szCs w:val="18"/>
              </w:rPr>
            </w:pPr>
          </w:p>
          <w:p w14:paraId="05258692" w14:textId="77777777" w:rsidR="00073DF8" w:rsidRPr="001A52D4" w:rsidRDefault="00073DF8" w:rsidP="000E2094">
            <w:pPr>
              <w:rPr>
                <w:rFonts w:ascii="Tahoma" w:hAnsi="Tahoma" w:cs="Tahoma"/>
                <w:b/>
                <w:bCs/>
                <w:sz w:val="18"/>
                <w:szCs w:val="18"/>
              </w:rPr>
            </w:pPr>
          </w:p>
          <w:p w14:paraId="0BA852B4" w14:textId="77777777" w:rsidR="00073DF8" w:rsidRPr="001A52D4" w:rsidRDefault="00073DF8" w:rsidP="000E2094">
            <w:pPr>
              <w:rPr>
                <w:rFonts w:ascii="Tahoma" w:hAnsi="Tahoma" w:cs="Tahoma"/>
                <w:b/>
                <w:bCs/>
                <w:sz w:val="18"/>
                <w:szCs w:val="18"/>
              </w:rPr>
            </w:pPr>
          </w:p>
          <w:p w14:paraId="537977B1" w14:textId="77777777" w:rsidR="00073DF8" w:rsidRPr="001A52D4" w:rsidRDefault="00073DF8" w:rsidP="000E2094">
            <w:pPr>
              <w:rPr>
                <w:rFonts w:ascii="Tahoma" w:hAnsi="Tahoma" w:cs="Tahoma"/>
                <w:b/>
                <w:bCs/>
                <w:sz w:val="18"/>
                <w:szCs w:val="18"/>
              </w:rPr>
            </w:pPr>
          </w:p>
          <w:p w14:paraId="75F192E5" w14:textId="77777777" w:rsidR="00B26B13" w:rsidRPr="001A52D4" w:rsidRDefault="00B26B13" w:rsidP="000E2094">
            <w:pPr>
              <w:rPr>
                <w:rFonts w:ascii="Tahoma" w:hAnsi="Tahoma" w:cs="Tahoma"/>
                <w:b/>
                <w:bCs/>
                <w:sz w:val="18"/>
                <w:szCs w:val="18"/>
              </w:rPr>
            </w:pPr>
          </w:p>
          <w:p w14:paraId="4F9D53FA" w14:textId="77777777" w:rsidR="00B26B13" w:rsidRPr="001A52D4" w:rsidRDefault="00B26B13" w:rsidP="000E2094">
            <w:pPr>
              <w:rPr>
                <w:rFonts w:ascii="Tahoma" w:hAnsi="Tahoma" w:cs="Tahoma"/>
                <w:b/>
                <w:bCs/>
                <w:sz w:val="18"/>
                <w:szCs w:val="18"/>
              </w:rPr>
            </w:pPr>
          </w:p>
          <w:p w14:paraId="61AB702A" w14:textId="77777777" w:rsidR="00B26B13" w:rsidRPr="001A52D4" w:rsidRDefault="00B26B13" w:rsidP="000E2094">
            <w:pPr>
              <w:rPr>
                <w:rFonts w:ascii="Tahoma" w:hAnsi="Tahoma" w:cs="Tahoma"/>
                <w:b/>
                <w:bCs/>
                <w:sz w:val="18"/>
                <w:szCs w:val="18"/>
              </w:rPr>
            </w:pPr>
          </w:p>
          <w:p w14:paraId="08FAED01" w14:textId="77777777" w:rsidR="00B26B13" w:rsidRPr="001A52D4" w:rsidRDefault="00B26B13" w:rsidP="000E2094">
            <w:pPr>
              <w:rPr>
                <w:rFonts w:ascii="Tahoma" w:hAnsi="Tahoma" w:cs="Tahoma"/>
                <w:b/>
                <w:bCs/>
                <w:sz w:val="18"/>
                <w:szCs w:val="18"/>
              </w:rPr>
            </w:pPr>
          </w:p>
          <w:p w14:paraId="1D62E880" w14:textId="77777777" w:rsidR="00B26B13" w:rsidRPr="001A52D4" w:rsidRDefault="00B26B13" w:rsidP="000E2094">
            <w:pPr>
              <w:rPr>
                <w:rFonts w:ascii="Tahoma" w:hAnsi="Tahoma" w:cs="Tahoma"/>
                <w:b/>
                <w:bCs/>
                <w:sz w:val="18"/>
                <w:szCs w:val="18"/>
              </w:rPr>
            </w:pPr>
          </w:p>
          <w:p w14:paraId="767E459F" w14:textId="77777777" w:rsidR="00B26B13" w:rsidRPr="001A52D4" w:rsidRDefault="00B26B13" w:rsidP="000E2094">
            <w:pPr>
              <w:rPr>
                <w:rFonts w:ascii="Tahoma" w:hAnsi="Tahoma" w:cs="Tahoma"/>
                <w:b/>
                <w:bCs/>
                <w:sz w:val="18"/>
                <w:szCs w:val="18"/>
              </w:rPr>
            </w:pPr>
          </w:p>
          <w:p w14:paraId="6541DDC5" w14:textId="77777777" w:rsidR="00B26B13" w:rsidRPr="001A52D4" w:rsidRDefault="00B26B13" w:rsidP="000E2094">
            <w:pPr>
              <w:rPr>
                <w:rFonts w:ascii="Tahoma" w:hAnsi="Tahoma" w:cs="Tahoma"/>
                <w:b/>
                <w:bCs/>
                <w:sz w:val="18"/>
                <w:szCs w:val="18"/>
              </w:rPr>
            </w:pPr>
          </w:p>
          <w:p w14:paraId="2AE5B5E5" w14:textId="77777777" w:rsidR="00B26B13" w:rsidRPr="001A52D4" w:rsidRDefault="00B26B13" w:rsidP="000E2094">
            <w:pPr>
              <w:rPr>
                <w:rFonts w:ascii="Tahoma" w:hAnsi="Tahoma" w:cs="Tahoma"/>
                <w:b/>
                <w:bCs/>
                <w:sz w:val="18"/>
                <w:szCs w:val="18"/>
              </w:rPr>
            </w:pPr>
          </w:p>
          <w:p w14:paraId="497FD82D" w14:textId="77777777" w:rsidR="00B26B13" w:rsidRPr="001A52D4" w:rsidRDefault="00B26B13" w:rsidP="000E2094">
            <w:pPr>
              <w:rPr>
                <w:rFonts w:ascii="Tahoma" w:hAnsi="Tahoma" w:cs="Tahoma"/>
                <w:b/>
                <w:bCs/>
                <w:sz w:val="18"/>
                <w:szCs w:val="18"/>
              </w:rPr>
            </w:pPr>
          </w:p>
          <w:p w14:paraId="489502D9" w14:textId="77777777" w:rsidR="00B26B13" w:rsidRPr="001A52D4" w:rsidRDefault="00B26B13" w:rsidP="000E2094">
            <w:pPr>
              <w:rPr>
                <w:rFonts w:ascii="Tahoma" w:hAnsi="Tahoma" w:cs="Tahoma"/>
                <w:b/>
                <w:bCs/>
                <w:sz w:val="18"/>
                <w:szCs w:val="18"/>
              </w:rPr>
            </w:pPr>
          </w:p>
          <w:p w14:paraId="179B2A22" w14:textId="77777777" w:rsidR="00B26B13" w:rsidRPr="001A52D4" w:rsidRDefault="00B26B13" w:rsidP="000E2094">
            <w:pPr>
              <w:rPr>
                <w:rFonts w:ascii="Tahoma" w:hAnsi="Tahoma" w:cs="Tahoma"/>
                <w:b/>
                <w:bCs/>
                <w:sz w:val="18"/>
                <w:szCs w:val="18"/>
              </w:rPr>
            </w:pPr>
          </w:p>
          <w:p w14:paraId="36AC1206" w14:textId="77777777" w:rsidR="00B26B13" w:rsidRPr="001A52D4" w:rsidRDefault="00B26B13" w:rsidP="000E2094">
            <w:pPr>
              <w:rPr>
                <w:rFonts w:ascii="Tahoma" w:hAnsi="Tahoma" w:cs="Tahoma"/>
                <w:b/>
                <w:bCs/>
                <w:sz w:val="18"/>
                <w:szCs w:val="18"/>
              </w:rPr>
            </w:pPr>
          </w:p>
          <w:p w14:paraId="023C4873" w14:textId="77777777" w:rsidR="00B26B13" w:rsidRPr="001A52D4" w:rsidRDefault="00B26B13" w:rsidP="000E2094">
            <w:pPr>
              <w:rPr>
                <w:rFonts w:ascii="Tahoma" w:hAnsi="Tahoma" w:cs="Tahoma"/>
                <w:b/>
                <w:bCs/>
                <w:sz w:val="18"/>
                <w:szCs w:val="18"/>
              </w:rPr>
            </w:pPr>
          </w:p>
          <w:p w14:paraId="5DB41634" w14:textId="77777777" w:rsidR="00B26B13" w:rsidRPr="001A52D4" w:rsidRDefault="00B26B13" w:rsidP="000E2094">
            <w:pPr>
              <w:rPr>
                <w:rFonts w:ascii="Tahoma" w:hAnsi="Tahoma" w:cs="Tahoma"/>
                <w:b/>
                <w:bCs/>
                <w:sz w:val="18"/>
                <w:szCs w:val="18"/>
              </w:rPr>
            </w:pPr>
          </w:p>
          <w:p w14:paraId="60C4AC19" w14:textId="77777777" w:rsidR="00B26B13" w:rsidRPr="001A52D4" w:rsidRDefault="00B26B13" w:rsidP="000E2094">
            <w:pPr>
              <w:rPr>
                <w:rFonts w:ascii="Tahoma" w:hAnsi="Tahoma" w:cs="Tahoma"/>
                <w:b/>
                <w:bCs/>
                <w:sz w:val="18"/>
                <w:szCs w:val="18"/>
              </w:rPr>
            </w:pPr>
          </w:p>
          <w:p w14:paraId="740B1871" w14:textId="77777777" w:rsidR="00B26B13" w:rsidRPr="001A52D4" w:rsidRDefault="00B26B13" w:rsidP="000E2094">
            <w:pPr>
              <w:rPr>
                <w:rFonts w:ascii="Tahoma" w:hAnsi="Tahoma" w:cs="Tahoma"/>
                <w:b/>
                <w:bCs/>
                <w:sz w:val="18"/>
                <w:szCs w:val="18"/>
              </w:rPr>
            </w:pPr>
          </w:p>
          <w:p w14:paraId="68B58D53" w14:textId="77777777" w:rsidR="00B26B13" w:rsidRPr="001A52D4" w:rsidRDefault="00B26B13" w:rsidP="000E2094">
            <w:pPr>
              <w:rPr>
                <w:rFonts w:ascii="Tahoma" w:hAnsi="Tahoma" w:cs="Tahoma"/>
                <w:b/>
                <w:bCs/>
                <w:sz w:val="18"/>
                <w:szCs w:val="18"/>
              </w:rPr>
            </w:pPr>
          </w:p>
          <w:p w14:paraId="17FBA71C" w14:textId="77777777" w:rsidR="00B26B13" w:rsidRPr="001A52D4" w:rsidRDefault="00B26B13" w:rsidP="000E2094">
            <w:pPr>
              <w:rPr>
                <w:rFonts w:ascii="Tahoma" w:hAnsi="Tahoma" w:cs="Tahoma"/>
                <w:b/>
                <w:bCs/>
                <w:sz w:val="18"/>
                <w:szCs w:val="18"/>
              </w:rPr>
            </w:pPr>
          </w:p>
          <w:p w14:paraId="2C469D9D" w14:textId="77777777" w:rsidR="00B26B13" w:rsidRPr="001A52D4" w:rsidRDefault="00B26B13" w:rsidP="000E2094">
            <w:pPr>
              <w:rPr>
                <w:rFonts w:ascii="Tahoma" w:hAnsi="Tahoma" w:cs="Tahoma"/>
                <w:b/>
                <w:bCs/>
                <w:sz w:val="18"/>
                <w:szCs w:val="18"/>
              </w:rPr>
            </w:pPr>
          </w:p>
          <w:p w14:paraId="2C194B9B" w14:textId="77777777" w:rsidR="00B26B13" w:rsidRPr="001A52D4" w:rsidRDefault="00B26B13" w:rsidP="000E2094">
            <w:pPr>
              <w:rPr>
                <w:rFonts w:ascii="Tahoma" w:hAnsi="Tahoma" w:cs="Tahoma"/>
                <w:b/>
                <w:bCs/>
                <w:sz w:val="18"/>
                <w:szCs w:val="18"/>
              </w:rPr>
            </w:pPr>
          </w:p>
          <w:p w14:paraId="61763C4B" w14:textId="77777777" w:rsidR="00B26B13" w:rsidRPr="001A52D4" w:rsidRDefault="00B26B13" w:rsidP="000E2094">
            <w:pPr>
              <w:rPr>
                <w:rFonts w:ascii="Tahoma" w:hAnsi="Tahoma" w:cs="Tahoma"/>
                <w:b/>
                <w:bCs/>
                <w:sz w:val="18"/>
                <w:szCs w:val="18"/>
              </w:rPr>
            </w:pPr>
          </w:p>
          <w:p w14:paraId="0FF3F1ED" w14:textId="77777777" w:rsidR="00B26B13" w:rsidRPr="001A52D4" w:rsidRDefault="00B26B13" w:rsidP="000E2094">
            <w:pPr>
              <w:rPr>
                <w:rFonts w:ascii="Tahoma" w:hAnsi="Tahoma" w:cs="Tahoma"/>
                <w:b/>
                <w:bCs/>
                <w:sz w:val="18"/>
                <w:szCs w:val="18"/>
              </w:rPr>
            </w:pPr>
          </w:p>
          <w:p w14:paraId="1C94BB0F" w14:textId="77777777" w:rsidR="00B26B13" w:rsidRPr="001A52D4" w:rsidRDefault="00B26B13" w:rsidP="000E2094">
            <w:pPr>
              <w:rPr>
                <w:rFonts w:ascii="Tahoma" w:hAnsi="Tahoma" w:cs="Tahoma"/>
                <w:b/>
                <w:bCs/>
                <w:sz w:val="18"/>
                <w:szCs w:val="18"/>
              </w:rPr>
            </w:pPr>
          </w:p>
          <w:p w14:paraId="10D8FD80" w14:textId="77777777" w:rsidR="00B26B13" w:rsidRPr="001A52D4" w:rsidRDefault="00B26B13" w:rsidP="000E2094">
            <w:pPr>
              <w:rPr>
                <w:rFonts w:ascii="Tahoma" w:hAnsi="Tahoma" w:cs="Tahoma"/>
                <w:b/>
                <w:bCs/>
                <w:sz w:val="18"/>
                <w:szCs w:val="18"/>
              </w:rPr>
            </w:pPr>
          </w:p>
          <w:p w14:paraId="6F81E32D" w14:textId="77777777" w:rsidR="00B26B13" w:rsidRPr="001A52D4" w:rsidRDefault="00B26B13" w:rsidP="000E2094">
            <w:pPr>
              <w:rPr>
                <w:rFonts w:ascii="Tahoma" w:hAnsi="Tahoma" w:cs="Tahoma"/>
                <w:b/>
                <w:bCs/>
                <w:sz w:val="18"/>
                <w:szCs w:val="18"/>
              </w:rPr>
            </w:pPr>
          </w:p>
          <w:p w14:paraId="64F520B8" w14:textId="77777777" w:rsidR="00B26B13" w:rsidRPr="001A52D4" w:rsidRDefault="00B26B13" w:rsidP="000E2094">
            <w:pPr>
              <w:rPr>
                <w:rFonts w:ascii="Tahoma" w:hAnsi="Tahoma" w:cs="Tahoma"/>
                <w:b/>
                <w:bCs/>
                <w:sz w:val="18"/>
                <w:szCs w:val="18"/>
              </w:rPr>
            </w:pPr>
          </w:p>
          <w:p w14:paraId="2AF517EC" w14:textId="77777777" w:rsidR="00B26B13" w:rsidRPr="001A52D4" w:rsidRDefault="00B26B13" w:rsidP="000E2094">
            <w:pPr>
              <w:rPr>
                <w:rFonts w:ascii="Tahoma" w:hAnsi="Tahoma" w:cs="Tahoma"/>
                <w:b/>
                <w:bCs/>
                <w:sz w:val="18"/>
                <w:szCs w:val="18"/>
              </w:rPr>
            </w:pPr>
          </w:p>
          <w:p w14:paraId="17A393DA" w14:textId="77777777" w:rsidR="00B26B13" w:rsidRPr="001A52D4" w:rsidRDefault="00B26B13" w:rsidP="000E2094">
            <w:pPr>
              <w:rPr>
                <w:rFonts w:ascii="Tahoma" w:hAnsi="Tahoma" w:cs="Tahoma"/>
                <w:b/>
                <w:bCs/>
                <w:sz w:val="18"/>
                <w:szCs w:val="18"/>
              </w:rPr>
            </w:pPr>
          </w:p>
          <w:p w14:paraId="796BC0DF" w14:textId="77777777" w:rsidR="00B26B13" w:rsidRPr="001A52D4" w:rsidRDefault="00B26B13" w:rsidP="000E2094">
            <w:pPr>
              <w:rPr>
                <w:rFonts w:ascii="Tahoma" w:hAnsi="Tahoma" w:cs="Tahoma"/>
                <w:b/>
                <w:bCs/>
                <w:sz w:val="18"/>
                <w:szCs w:val="18"/>
              </w:rPr>
            </w:pPr>
          </w:p>
          <w:p w14:paraId="35D3316F" w14:textId="77777777" w:rsidR="00B26B13" w:rsidRPr="001A52D4" w:rsidRDefault="00B26B13" w:rsidP="000E2094">
            <w:pPr>
              <w:rPr>
                <w:rFonts w:ascii="Tahoma" w:hAnsi="Tahoma" w:cs="Tahoma"/>
                <w:b/>
                <w:bCs/>
                <w:sz w:val="18"/>
                <w:szCs w:val="18"/>
              </w:rPr>
            </w:pPr>
          </w:p>
          <w:p w14:paraId="021C4412" w14:textId="77777777" w:rsidR="00B26B13" w:rsidRPr="001A52D4" w:rsidRDefault="00B26B13" w:rsidP="000E2094">
            <w:pPr>
              <w:rPr>
                <w:rFonts w:ascii="Tahoma" w:hAnsi="Tahoma" w:cs="Tahoma"/>
                <w:b/>
                <w:bCs/>
                <w:sz w:val="18"/>
                <w:szCs w:val="18"/>
              </w:rPr>
            </w:pPr>
          </w:p>
          <w:p w14:paraId="116C2ABA" w14:textId="77777777" w:rsidR="00B26B13" w:rsidRPr="001A52D4" w:rsidRDefault="00B26B13" w:rsidP="000E2094">
            <w:pPr>
              <w:rPr>
                <w:rFonts w:ascii="Tahoma" w:hAnsi="Tahoma" w:cs="Tahoma"/>
                <w:b/>
                <w:bCs/>
                <w:sz w:val="18"/>
                <w:szCs w:val="18"/>
              </w:rPr>
            </w:pPr>
          </w:p>
          <w:p w14:paraId="7DAFE049" w14:textId="77777777" w:rsidR="00B26B13" w:rsidRPr="001A52D4" w:rsidRDefault="00B26B13" w:rsidP="000E2094">
            <w:pPr>
              <w:rPr>
                <w:rFonts w:ascii="Tahoma" w:hAnsi="Tahoma" w:cs="Tahoma"/>
                <w:b/>
                <w:bCs/>
                <w:sz w:val="18"/>
                <w:szCs w:val="18"/>
              </w:rPr>
            </w:pPr>
          </w:p>
          <w:p w14:paraId="5F3C42A2" w14:textId="77777777" w:rsidR="00B26B13" w:rsidRPr="001A52D4" w:rsidRDefault="00B26B13" w:rsidP="000E2094">
            <w:pPr>
              <w:rPr>
                <w:rFonts w:ascii="Tahoma" w:hAnsi="Tahoma" w:cs="Tahoma"/>
                <w:b/>
                <w:bCs/>
                <w:sz w:val="18"/>
                <w:szCs w:val="18"/>
              </w:rPr>
            </w:pPr>
          </w:p>
          <w:p w14:paraId="25D53345" w14:textId="77777777" w:rsidR="00B26B13" w:rsidRPr="001A52D4" w:rsidRDefault="00B26B13" w:rsidP="000E2094">
            <w:pPr>
              <w:rPr>
                <w:rFonts w:ascii="Tahoma" w:hAnsi="Tahoma" w:cs="Tahoma"/>
                <w:b/>
                <w:bCs/>
                <w:sz w:val="18"/>
                <w:szCs w:val="18"/>
              </w:rPr>
            </w:pPr>
          </w:p>
          <w:p w14:paraId="7F1C9F8D" w14:textId="77777777" w:rsidR="00B26B13" w:rsidRPr="001A52D4" w:rsidRDefault="00B26B13" w:rsidP="000E2094">
            <w:pPr>
              <w:rPr>
                <w:rFonts w:ascii="Tahoma" w:hAnsi="Tahoma" w:cs="Tahoma"/>
                <w:b/>
                <w:bCs/>
                <w:sz w:val="18"/>
                <w:szCs w:val="18"/>
              </w:rPr>
            </w:pPr>
          </w:p>
          <w:p w14:paraId="0821DAFD" w14:textId="77777777" w:rsidR="00B26B13" w:rsidRPr="001A52D4" w:rsidRDefault="00B26B13" w:rsidP="000E2094">
            <w:pPr>
              <w:rPr>
                <w:rFonts w:ascii="Tahoma" w:hAnsi="Tahoma" w:cs="Tahoma"/>
                <w:b/>
                <w:bCs/>
                <w:sz w:val="18"/>
                <w:szCs w:val="18"/>
              </w:rPr>
            </w:pPr>
          </w:p>
          <w:p w14:paraId="15DACBA4" w14:textId="77777777" w:rsidR="00B26B13" w:rsidRPr="001A52D4" w:rsidRDefault="00B26B13" w:rsidP="000E2094">
            <w:pPr>
              <w:rPr>
                <w:rFonts w:ascii="Tahoma" w:hAnsi="Tahoma" w:cs="Tahoma"/>
                <w:b/>
                <w:bCs/>
                <w:sz w:val="18"/>
                <w:szCs w:val="18"/>
              </w:rPr>
            </w:pPr>
          </w:p>
          <w:p w14:paraId="05C3211B" w14:textId="77777777" w:rsidR="00B26B13" w:rsidRPr="001A52D4" w:rsidRDefault="00B26B13" w:rsidP="000E2094">
            <w:pPr>
              <w:rPr>
                <w:rFonts w:ascii="Tahoma" w:hAnsi="Tahoma" w:cs="Tahoma"/>
                <w:b/>
                <w:bCs/>
                <w:sz w:val="18"/>
                <w:szCs w:val="18"/>
              </w:rPr>
            </w:pPr>
          </w:p>
          <w:p w14:paraId="29D9CA13" w14:textId="77777777" w:rsidR="00B26B13" w:rsidRPr="001A52D4" w:rsidRDefault="00B26B13" w:rsidP="000E2094">
            <w:pPr>
              <w:rPr>
                <w:rFonts w:ascii="Tahoma" w:hAnsi="Tahoma" w:cs="Tahoma"/>
                <w:b/>
                <w:bCs/>
                <w:sz w:val="18"/>
                <w:szCs w:val="18"/>
              </w:rPr>
            </w:pPr>
          </w:p>
          <w:p w14:paraId="2329F666" w14:textId="77777777" w:rsidR="00B26B13" w:rsidRPr="001A52D4" w:rsidRDefault="00B26B13" w:rsidP="000E2094">
            <w:pPr>
              <w:rPr>
                <w:rFonts w:ascii="Tahoma" w:hAnsi="Tahoma" w:cs="Tahoma"/>
                <w:b/>
                <w:bCs/>
                <w:sz w:val="18"/>
                <w:szCs w:val="18"/>
              </w:rPr>
            </w:pPr>
          </w:p>
          <w:p w14:paraId="1BDE6313" w14:textId="77777777" w:rsidR="00B26B13" w:rsidRPr="001A52D4" w:rsidRDefault="00B26B13" w:rsidP="000E2094">
            <w:pPr>
              <w:rPr>
                <w:rFonts w:ascii="Tahoma" w:hAnsi="Tahoma" w:cs="Tahoma"/>
                <w:b/>
                <w:bCs/>
                <w:sz w:val="18"/>
                <w:szCs w:val="18"/>
              </w:rPr>
            </w:pPr>
          </w:p>
          <w:p w14:paraId="3D8B9656" w14:textId="77777777" w:rsidR="00B26B13" w:rsidRPr="001A52D4" w:rsidRDefault="00B26B13" w:rsidP="000E2094">
            <w:pPr>
              <w:rPr>
                <w:rFonts w:ascii="Tahoma" w:hAnsi="Tahoma" w:cs="Tahoma"/>
                <w:b/>
                <w:bCs/>
                <w:sz w:val="18"/>
                <w:szCs w:val="18"/>
              </w:rPr>
            </w:pPr>
          </w:p>
          <w:p w14:paraId="2F133131" w14:textId="77777777" w:rsidR="00B26B13" w:rsidRPr="001A52D4" w:rsidRDefault="00B26B13" w:rsidP="000E2094">
            <w:pPr>
              <w:rPr>
                <w:rFonts w:ascii="Tahoma" w:hAnsi="Tahoma" w:cs="Tahoma"/>
                <w:b/>
                <w:bCs/>
                <w:sz w:val="18"/>
                <w:szCs w:val="18"/>
              </w:rPr>
            </w:pPr>
          </w:p>
          <w:p w14:paraId="0E52F760" w14:textId="77777777" w:rsidR="00B26B13" w:rsidRPr="001A52D4" w:rsidRDefault="00B26B13" w:rsidP="000E2094">
            <w:pPr>
              <w:rPr>
                <w:rFonts w:ascii="Tahoma" w:hAnsi="Tahoma" w:cs="Tahoma"/>
                <w:b/>
                <w:bCs/>
                <w:sz w:val="18"/>
                <w:szCs w:val="18"/>
              </w:rPr>
            </w:pPr>
          </w:p>
          <w:p w14:paraId="1FE8D7CC" w14:textId="77777777" w:rsidR="00B26B13" w:rsidRPr="001A52D4" w:rsidRDefault="00B26B13" w:rsidP="000E2094">
            <w:pPr>
              <w:rPr>
                <w:rFonts w:ascii="Tahoma" w:hAnsi="Tahoma" w:cs="Tahoma"/>
                <w:b/>
                <w:bCs/>
                <w:sz w:val="18"/>
                <w:szCs w:val="18"/>
              </w:rPr>
            </w:pPr>
          </w:p>
          <w:p w14:paraId="42AB703F" w14:textId="77777777" w:rsidR="00B26B13" w:rsidRPr="001A52D4" w:rsidRDefault="00B26B13" w:rsidP="000E2094">
            <w:pPr>
              <w:rPr>
                <w:rFonts w:ascii="Tahoma" w:hAnsi="Tahoma" w:cs="Tahoma"/>
                <w:b/>
                <w:bCs/>
                <w:sz w:val="18"/>
                <w:szCs w:val="18"/>
              </w:rPr>
            </w:pPr>
          </w:p>
          <w:p w14:paraId="45FDF123" w14:textId="77777777" w:rsidR="00B26B13" w:rsidRPr="001A52D4" w:rsidRDefault="00B26B13" w:rsidP="000E2094">
            <w:pPr>
              <w:rPr>
                <w:rFonts w:ascii="Tahoma" w:hAnsi="Tahoma" w:cs="Tahoma"/>
                <w:b/>
                <w:bCs/>
                <w:sz w:val="18"/>
                <w:szCs w:val="18"/>
              </w:rPr>
            </w:pPr>
          </w:p>
          <w:p w14:paraId="3A1893CC" w14:textId="77777777" w:rsidR="00B26B13" w:rsidRPr="001A52D4" w:rsidRDefault="00B26B13" w:rsidP="000E2094">
            <w:pPr>
              <w:rPr>
                <w:rFonts w:ascii="Tahoma" w:hAnsi="Tahoma" w:cs="Tahoma"/>
                <w:b/>
                <w:bCs/>
                <w:sz w:val="18"/>
                <w:szCs w:val="18"/>
              </w:rPr>
            </w:pPr>
          </w:p>
          <w:p w14:paraId="5BEAC8E8" w14:textId="77777777" w:rsidR="00B26B13" w:rsidRPr="001A52D4" w:rsidRDefault="00B26B13" w:rsidP="000E2094">
            <w:pPr>
              <w:rPr>
                <w:rFonts w:ascii="Tahoma" w:hAnsi="Tahoma" w:cs="Tahoma"/>
                <w:b/>
                <w:bCs/>
                <w:sz w:val="18"/>
                <w:szCs w:val="18"/>
              </w:rPr>
            </w:pPr>
          </w:p>
          <w:p w14:paraId="592A5747" w14:textId="77777777" w:rsidR="00B26B13" w:rsidRPr="001A52D4" w:rsidRDefault="00B26B13" w:rsidP="000E2094">
            <w:pPr>
              <w:rPr>
                <w:rFonts w:ascii="Tahoma" w:hAnsi="Tahoma" w:cs="Tahoma"/>
                <w:b/>
                <w:bCs/>
                <w:sz w:val="18"/>
                <w:szCs w:val="18"/>
              </w:rPr>
            </w:pPr>
          </w:p>
          <w:p w14:paraId="48632751" w14:textId="77777777" w:rsidR="00B26B13" w:rsidRPr="001A52D4" w:rsidRDefault="00B26B13" w:rsidP="000E2094">
            <w:pPr>
              <w:rPr>
                <w:rFonts w:ascii="Tahoma" w:hAnsi="Tahoma" w:cs="Tahoma"/>
                <w:b/>
                <w:bCs/>
                <w:sz w:val="18"/>
                <w:szCs w:val="18"/>
              </w:rPr>
            </w:pPr>
          </w:p>
          <w:p w14:paraId="1EE8372E" w14:textId="77777777" w:rsidR="00B26B13" w:rsidRPr="001A52D4" w:rsidRDefault="00B26B13" w:rsidP="000E2094">
            <w:pPr>
              <w:rPr>
                <w:rFonts w:ascii="Tahoma" w:hAnsi="Tahoma" w:cs="Tahoma"/>
                <w:b/>
                <w:bCs/>
                <w:sz w:val="18"/>
                <w:szCs w:val="18"/>
              </w:rPr>
            </w:pPr>
          </w:p>
          <w:p w14:paraId="4D9990A3" w14:textId="77777777" w:rsidR="00B26B13" w:rsidRPr="001A52D4" w:rsidRDefault="00B26B13" w:rsidP="000E2094">
            <w:pPr>
              <w:rPr>
                <w:rFonts w:ascii="Tahoma" w:hAnsi="Tahoma" w:cs="Tahoma"/>
                <w:b/>
                <w:bCs/>
                <w:sz w:val="18"/>
                <w:szCs w:val="18"/>
              </w:rPr>
            </w:pPr>
          </w:p>
          <w:p w14:paraId="174EAE82" w14:textId="77777777" w:rsidR="00B26B13" w:rsidRPr="001A52D4" w:rsidRDefault="00B26B13" w:rsidP="000E2094">
            <w:pPr>
              <w:rPr>
                <w:rFonts w:ascii="Tahoma" w:hAnsi="Tahoma" w:cs="Tahoma"/>
                <w:b/>
                <w:bCs/>
                <w:sz w:val="18"/>
                <w:szCs w:val="18"/>
              </w:rPr>
            </w:pPr>
          </w:p>
          <w:p w14:paraId="40897D47" w14:textId="77777777" w:rsidR="00B26B13" w:rsidRPr="001A52D4" w:rsidRDefault="00B26B13" w:rsidP="000E2094">
            <w:pPr>
              <w:rPr>
                <w:rFonts w:ascii="Tahoma" w:hAnsi="Tahoma" w:cs="Tahoma"/>
                <w:b/>
                <w:bCs/>
                <w:sz w:val="18"/>
                <w:szCs w:val="18"/>
              </w:rPr>
            </w:pPr>
          </w:p>
          <w:p w14:paraId="7597F4A4" w14:textId="77777777" w:rsidR="007331DA" w:rsidRPr="001A52D4" w:rsidRDefault="007331DA" w:rsidP="000E2094">
            <w:pPr>
              <w:rPr>
                <w:rFonts w:ascii="Tahoma" w:hAnsi="Tahoma" w:cs="Tahoma"/>
                <w:b/>
                <w:bCs/>
                <w:sz w:val="18"/>
                <w:szCs w:val="18"/>
              </w:rPr>
            </w:pPr>
          </w:p>
          <w:p w14:paraId="61912E56" w14:textId="77777777" w:rsidR="007331DA" w:rsidRPr="001A52D4" w:rsidRDefault="007331DA" w:rsidP="000E2094">
            <w:pPr>
              <w:rPr>
                <w:rFonts w:ascii="Tahoma" w:hAnsi="Tahoma" w:cs="Tahoma"/>
                <w:b/>
                <w:bCs/>
                <w:sz w:val="18"/>
                <w:szCs w:val="18"/>
              </w:rPr>
            </w:pPr>
          </w:p>
          <w:p w14:paraId="19AB95B3" w14:textId="77777777" w:rsidR="007331DA" w:rsidRPr="001A52D4" w:rsidRDefault="007331DA" w:rsidP="000E2094">
            <w:pPr>
              <w:rPr>
                <w:rFonts w:ascii="Tahoma" w:hAnsi="Tahoma" w:cs="Tahoma"/>
                <w:b/>
                <w:bCs/>
                <w:sz w:val="18"/>
                <w:szCs w:val="18"/>
              </w:rPr>
            </w:pPr>
          </w:p>
          <w:p w14:paraId="669AC28D" w14:textId="77777777" w:rsidR="007331DA" w:rsidRPr="001A52D4" w:rsidRDefault="007331DA" w:rsidP="000E2094">
            <w:pPr>
              <w:rPr>
                <w:rFonts w:ascii="Tahoma" w:hAnsi="Tahoma" w:cs="Tahoma"/>
                <w:b/>
                <w:bCs/>
                <w:sz w:val="18"/>
                <w:szCs w:val="18"/>
              </w:rPr>
            </w:pPr>
          </w:p>
          <w:p w14:paraId="5A2682D9" w14:textId="77777777" w:rsidR="007331DA" w:rsidRPr="001A52D4" w:rsidRDefault="007331DA" w:rsidP="000E2094">
            <w:pPr>
              <w:rPr>
                <w:rFonts w:ascii="Tahoma" w:hAnsi="Tahoma" w:cs="Tahoma"/>
                <w:b/>
                <w:bCs/>
                <w:sz w:val="18"/>
                <w:szCs w:val="18"/>
              </w:rPr>
            </w:pPr>
          </w:p>
          <w:p w14:paraId="1276A0B1" w14:textId="77777777" w:rsidR="007331DA" w:rsidRPr="001A52D4" w:rsidRDefault="007331DA" w:rsidP="000E2094">
            <w:pPr>
              <w:rPr>
                <w:rFonts w:ascii="Tahoma" w:hAnsi="Tahoma" w:cs="Tahoma"/>
                <w:b/>
                <w:bCs/>
                <w:sz w:val="18"/>
                <w:szCs w:val="18"/>
              </w:rPr>
            </w:pPr>
          </w:p>
          <w:p w14:paraId="6BFF6251" w14:textId="77777777" w:rsidR="007331DA" w:rsidRPr="001A52D4" w:rsidRDefault="007331DA" w:rsidP="000E2094">
            <w:pPr>
              <w:rPr>
                <w:rFonts w:ascii="Tahoma" w:hAnsi="Tahoma" w:cs="Tahoma"/>
                <w:b/>
                <w:bCs/>
                <w:sz w:val="18"/>
                <w:szCs w:val="18"/>
              </w:rPr>
            </w:pPr>
          </w:p>
          <w:p w14:paraId="3F6BAA39" w14:textId="77777777" w:rsidR="007331DA" w:rsidRPr="001A52D4" w:rsidRDefault="007331DA" w:rsidP="000E2094">
            <w:pPr>
              <w:rPr>
                <w:rFonts w:ascii="Tahoma" w:hAnsi="Tahoma" w:cs="Tahoma"/>
                <w:b/>
                <w:bCs/>
                <w:sz w:val="18"/>
                <w:szCs w:val="18"/>
              </w:rPr>
            </w:pPr>
          </w:p>
          <w:p w14:paraId="206E1CA8" w14:textId="77777777" w:rsidR="007331DA" w:rsidRPr="001A52D4" w:rsidRDefault="007331DA" w:rsidP="000E2094">
            <w:pPr>
              <w:rPr>
                <w:rFonts w:ascii="Tahoma" w:hAnsi="Tahoma" w:cs="Tahoma"/>
                <w:b/>
                <w:bCs/>
                <w:sz w:val="18"/>
                <w:szCs w:val="18"/>
              </w:rPr>
            </w:pPr>
          </w:p>
          <w:p w14:paraId="3B4E2B9A" w14:textId="77777777" w:rsidR="007331DA" w:rsidRPr="001A52D4" w:rsidRDefault="007331DA" w:rsidP="000E2094">
            <w:pPr>
              <w:rPr>
                <w:rFonts w:ascii="Tahoma" w:hAnsi="Tahoma" w:cs="Tahoma"/>
                <w:b/>
                <w:bCs/>
                <w:sz w:val="18"/>
                <w:szCs w:val="18"/>
              </w:rPr>
            </w:pPr>
          </w:p>
          <w:p w14:paraId="40EB933A" w14:textId="77777777" w:rsidR="007331DA" w:rsidRPr="001A52D4" w:rsidRDefault="007331DA" w:rsidP="000E2094">
            <w:pPr>
              <w:rPr>
                <w:rFonts w:ascii="Tahoma" w:hAnsi="Tahoma" w:cs="Tahoma"/>
                <w:b/>
                <w:bCs/>
                <w:sz w:val="18"/>
                <w:szCs w:val="18"/>
              </w:rPr>
            </w:pPr>
          </w:p>
          <w:p w14:paraId="287C0192" w14:textId="77777777" w:rsidR="007331DA" w:rsidRPr="001A52D4" w:rsidRDefault="007331DA" w:rsidP="000E2094">
            <w:pPr>
              <w:rPr>
                <w:rFonts w:ascii="Tahoma" w:hAnsi="Tahoma" w:cs="Tahoma"/>
                <w:b/>
                <w:bCs/>
                <w:sz w:val="18"/>
                <w:szCs w:val="18"/>
              </w:rPr>
            </w:pPr>
          </w:p>
          <w:p w14:paraId="38550E4A" w14:textId="77777777" w:rsidR="007331DA" w:rsidRPr="001A52D4" w:rsidRDefault="007331DA" w:rsidP="000E2094">
            <w:pPr>
              <w:rPr>
                <w:rFonts w:ascii="Tahoma" w:hAnsi="Tahoma" w:cs="Tahoma"/>
                <w:b/>
                <w:bCs/>
                <w:sz w:val="18"/>
                <w:szCs w:val="18"/>
              </w:rPr>
            </w:pPr>
          </w:p>
          <w:p w14:paraId="3211F4F7" w14:textId="77777777" w:rsidR="007331DA" w:rsidRPr="001A52D4" w:rsidRDefault="007331DA" w:rsidP="000E2094">
            <w:pPr>
              <w:rPr>
                <w:rFonts w:ascii="Tahoma" w:hAnsi="Tahoma" w:cs="Tahoma"/>
                <w:b/>
                <w:bCs/>
                <w:sz w:val="18"/>
                <w:szCs w:val="18"/>
              </w:rPr>
            </w:pPr>
          </w:p>
          <w:p w14:paraId="75EF7787" w14:textId="77777777" w:rsidR="007331DA" w:rsidRPr="001A52D4" w:rsidRDefault="007331DA" w:rsidP="000E2094">
            <w:pPr>
              <w:rPr>
                <w:rFonts w:ascii="Tahoma" w:hAnsi="Tahoma" w:cs="Tahoma"/>
                <w:b/>
                <w:bCs/>
                <w:sz w:val="18"/>
                <w:szCs w:val="18"/>
              </w:rPr>
            </w:pPr>
          </w:p>
          <w:p w14:paraId="7EC96109" w14:textId="77777777" w:rsidR="007331DA" w:rsidRPr="001A52D4" w:rsidRDefault="007331DA" w:rsidP="000E2094">
            <w:pPr>
              <w:rPr>
                <w:rFonts w:ascii="Tahoma" w:hAnsi="Tahoma" w:cs="Tahoma"/>
                <w:b/>
                <w:bCs/>
                <w:sz w:val="18"/>
                <w:szCs w:val="18"/>
              </w:rPr>
            </w:pPr>
          </w:p>
          <w:p w14:paraId="0E9CA529" w14:textId="77777777" w:rsidR="007331DA" w:rsidRPr="001A52D4" w:rsidRDefault="007331DA" w:rsidP="000E2094">
            <w:pPr>
              <w:rPr>
                <w:rFonts w:ascii="Tahoma" w:hAnsi="Tahoma" w:cs="Tahoma"/>
                <w:b/>
                <w:bCs/>
                <w:sz w:val="18"/>
                <w:szCs w:val="18"/>
              </w:rPr>
            </w:pPr>
          </w:p>
          <w:p w14:paraId="2A78D85C" w14:textId="77777777" w:rsidR="007331DA" w:rsidRPr="001A52D4" w:rsidRDefault="007331DA" w:rsidP="000E2094">
            <w:pPr>
              <w:rPr>
                <w:rFonts w:ascii="Tahoma" w:hAnsi="Tahoma" w:cs="Tahoma"/>
                <w:b/>
                <w:bCs/>
                <w:sz w:val="18"/>
                <w:szCs w:val="18"/>
              </w:rPr>
            </w:pPr>
          </w:p>
          <w:p w14:paraId="7910F951" w14:textId="77777777" w:rsidR="007331DA" w:rsidRPr="001A52D4" w:rsidRDefault="007331DA" w:rsidP="000E2094">
            <w:pPr>
              <w:rPr>
                <w:rFonts w:ascii="Tahoma" w:hAnsi="Tahoma" w:cs="Tahoma"/>
                <w:b/>
                <w:bCs/>
                <w:sz w:val="18"/>
                <w:szCs w:val="18"/>
              </w:rPr>
            </w:pPr>
          </w:p>
          <w:p w14:paraId="1B398599" w14:textId="77777777" w:rsidR="007331DA" w:rsidRPr="001A52D4" w:rsidRDefault="007331DA" w:rsidP="000E2094">
            <w:pPr>
              <w:rPr>
                <w:rFonts w:ascii="Tahoma" w:hAnsi="Tahoma" w:cs="Tahoma"/>
                <w:b/>
                <w:bCs/>
                <w:sz w:val="18"/>
                <w:szCs w:val="18"/>
              </w:rPr>
            </w:pPr>
          </w:p>
          <w:p w14:paraId="08C70B16" w14:textId="77777777" w:rsidR="007331DA" w:rsidRPr="001A52D4" w:rsidRDefault="007331DA" w:rsidP="000E2094">
            <w:pPr>
              <w:rPr>
                <w:rFonts w:ascii="Tahoma" w:hAnsi="Tahoma" w:cs="Tahoma"/>
                <w:b/>
                <w:bCs/>
                <w:sz w:val="18"/>
                <w:szCs w:val="18"/>
              </w:rPr>
            </w:pPr>
          </w:p>
          <w:p w14:paraId="57010FED" w14:textId="77777777" w:rsidR="007331DA" w:rsidRPr="001A52D4" w:rsidRDefault="007331DA" w:rsidP="000E2094">
            <w:pPr>
              <w:rPr>
                <w:rFonts w:ascii="Tahoma" w:hAnsi="Tahoma" w:cs="Tahoma"/>
                <w:b/>
                <w:bCs/>
                <w:sz w:val="18"/>
                <w:szCs w:val="18"/>
              </w:rPr>
            </w:pPr>
          </w:p>
          <w:p w14:paraId="5ECCD522" w14:textId="77777777" w:rsidR="007331DA" w:rsidRPr="001A52D4" w:rsidRDefault="007331DA" w:rsidP="000E2094">
            <w:pPr>
              <w:rPr>
                <w:rFonts w:ascii="Tahoma" w:hAnsi="Tahoma" w:cs="Tahoma"/>
                <w:b/>
                <w:bCs/>
                <w:sz w:val="18"/>
                <w:szCs w:val="18"/>
              </w:rPr>
            </w:pPr>
          </w:p>
          <w:p w14:paraId="7319519D" w14:textId="77777777" w:rsidR="007331DA" w:rsidRPr="001A52D4" w:rsidRDefault="007331DA" w:rsidP="000E2094">
            <w:pPr>
              <w:rPr>
                <w:rFonts w:ascii="Tahoma" w:hAnsi="Tahoma" w:cs="Tahoma"/>
                <w:b/>
                <w:bCs/>
                <w:sz w:val="18"/>
                <w:szCs w:val="18"/>
              </w:rPr>
            </w:pPr>
          </w:p>
          <w:p w14:paraId="2D5CF331" w14:textId="77777777" w:rsidR="007331DA" w:rsidRPr="001A52D4" w:rsidRDefault="007331DA" w:rsidP="000E2094">
            <w:pPr>
              <w:rPr>
                <w:rFonts w:ascii="Tahoma" w:hAnsi="Tahoma" w:cs="Tahoma"/>
                <w:b/>
                <w:bCs/>
                <w:sz w:val="18"/>
                <w:szCs w:val="18"/>
              </w:rPr>
            </w:pPr>
          </w:p>
          <w:p w14:paraId="61EA5BB7" w14:textId="77777777" w:rsidR="007331DA" w:rsidRPr="001A52D4" w:rsidRDefault="007331DA" w:rsidP="000E2094">
            <w:pPr>
              <w:rPr>
                <w:rFonts w:ascii="Tahoma" w:hAnsi="Tahoma" w:cs="Tahoma"/>
                <w:b/>
                <w:bCs/>
                <w:sz w:val="18"/>
                <w:szCs w:val="18"/>
              </w:rPr>
            </w:pPr>
          </w:p>
          <w:p w14:paraId="76CD6F2B" w14:textId="77777777" w:rsidR="007331DA" w:rsidRPr="001A52D4" w:rsidRDefault="007331DA" w:rsidP="000E2094">
            <w:pPr>
              <w:rPr>
                <w:rFonts w:ascii="Tahoma" w:hAnsi="Tahoma" w:cs="Tahoma"/>
                <w:b/>
                <w:bCs/>
                <w:sz w:val="18"/>
                <w:szCs w:val="18"/>
              </w:rPr>
            </w:pPr>
          </w:p>
          <w:p w14:paraId="422EAFD8" w14:textId="77777777" w:rsidR="007331DA" w:rsidRPr="001A52D4" w:rsidRDefault="007331DA" w:rsidP="000E2094">
            <w:pPr>
              <w:rPr>
                <w:rFonts w:ascii="Tahoma" w:hAnsi="Tahoma" w:cs="Tahoma"/>
                <w:b/>
                <w:bCs/>
                <w:sz w:val="18"/>
                <w:szCs w:val="18"/>
              </w:rPr>
            </w:pPr>
          </w:p>
          <w:p w14:paraId="141CC89D" w14:textId="77777777" w:rsidR="007331DA" w:rsidRPr="001A52D4" w:rsidRDefault="007331DA" w:rsidP="000E2094">
            <w:pPr>
              <w:rPr>
                <w:rFonts w:ascii="Tahoma" w:hAnsi="Tahoma" w:cs="Tahoma"/>
                <w:b/>
                <w:bCs/>
                <w:sz w:val="18"/>
                <w:szCs w:val="18"/>
              </w:rPr>
            </w:pPr>
          </w:p>
          <w:p w14:paraId="2F48EC07" w14:textId="77777777" w:rsidR="007331DA" w:rsidRPr="001A52D4" w:rsidRDefault="007331DA" w:rsidP="000E2094">
            <w:pPr>
              <w:rPr>
                <w:rFonts w:ascii="Tahoma" w:hAnsi="Tahoma" w:cs="Tahoma"/>
                <w:b/>
                <w:bCs/>
                <w:sz w:val="18"/>
                <w:szCs w:val="18"/>
              </w:rPr>
            </w:pPr>
          </w:p>
          <w:p w14:paraId="1B939CD7" w14:textId="77777777" w:rsidR="007331DA" w:rsidRPr="001A52D4" w:rsidRDefault="007331DA" w:rsidP="000E2094">
            <w:pPr>
              <w:rPr>
                <w:rFonts w:ascii="Tahoma" w:hAnsi="Tahoma" w:cs="Tahoma"/>
                <w:b/>
                <w:bCs/>
                <w:sz w:val="18"/>
                <w:szCs w:val="18"/>
              </w:rPr>
            </w:pPr>
          </w:p>
          <w:p w14:paraId="08F4A4D9" w14:textId="77777777" w:rsidR="007331DA" w:rsidRPr="001A52D4" w:rsidRDefault="007331DA" w:rsidP="000E2094">
            <w:pPr>
              <w:rPr>
                <w:rFonts w:ascii="Tahoma" w:hAnsi="Tahoma" w:cs="Tahoma"/>
                <w:b/>
                <w:bCs/>
                <w:sz w:val="18"/>
                <w:szCs w:val="18"/>
              </w:rPr>
            </w:pPr>
          </w:p>
          <w:p w14:paraId="2C64C9E9" w14:textId="77777777" w:rsidR="007331DA" w:rsidRPr="001A52D4" w:rsidRDefault="007331DA" w:rsidP="000E2094">
            <w:pPr>
              <w:rPr>
                <w:rFonts w:ascii="Tahoma" w:hAnsi="Tahoma" w:cs="Tahoma"/>
                <w:b/>
                <w:bCs/>
                <w:sz w:val="18"/>
                <w:szCs w:val="18"/>
              </w:rPr>
            </w:pPr>
          </w:p>
          <w:p w14:paraId="31A2C883" w14:textId="77777777" w:rsidR="007331DA" w:rsidRPr="001A52D4" w:rsidRDefault="007331DA" w:rsidP="000E2094">
            <w:pPr>
              <w:rPr>
                <w:rFonts w:ascii="Tahoma" w:hAnsi="Tahoma" w:cs="Tahoma"/>
                <w:b/>
                <w:bCs/>
                <w:sz w:val="18"/>
                <w:szCs w:val="18"/>
              </w:rPr>
            </w:pPr>
          </w:p>
          <w:p w14:paraId="4CF30D66" w14:textId="77777777" w:rsidR="007331DA" w:rsidRPr="001A52D4" w:rsidRDefault="007331DA" w:rsidP="000E2094">
            <w:pPr>
              <w:rPr>
                <w:rFonts w:ascii="Tahoma" w:hAnsi="Tahoma" w:cs="Tahoma"/>
                <w:b/>
                <w:bCs/>
                <w:sz w:val="18"/>
                <w:szCs w:val="18"/>
              </w:rPr>
            </w:pPr>
          </w:p>
          <w:p w14:paraId="2355EAA8" w14:textId="77777777" w:rsidR="007331DA" w:rsidRPr="001A52D4" w:rsidRDefault="007331DA" w:rsidP="000E2094">
            <w:pPr>
              <w:rPr>
                <w:rFonts w:ascii="Tahoma" w:hAnsi="Tahoma" w:cs="Tahoma"/>
                <w:b/>
                <w:bCs/>
                <w:sz w:val="18"/>
                <w:szCs w:val="18"/>
              </w:rPr>
            </w:pPr>
          </w:p>
          <w:p w14:paraId="3217F863" w14:textId="77777777" w:rsidR="007331DA" w:rsidRPr="001A52D4" w:rsidRDefault="007331DA" w:rsidP="000E2094">
            <w:pPr>
              <w:rPr>
                <w:rFonts w:ascii="Tahoma" w:hAnsi="Tahoma" w:cs="Tahoma"/>
                <w:b/>
                <w:bCs/>
                <w:sz w:val="18"/>
                <w:szCs w:val="18"/>
              </w:rPr>
            </w:pPr>
          </w:p>
          <w:p w14:paraId="5CA0C122" w14:textId="77777777" w:rsidR="007331DA" w:rsidRPr="001A52D4" w:rsidRDefault="007331DA" w:rsidP="000E2094">
            <w:pPr>
              <w:rPr>
                <w:rFonts w:ascii="Tahoma" w:hAnsi="Tahoma" w:cs="Tahoma"/>
                <w:b/>
                <w:bCs/>
                <w:sz w:val="18"/>
                <w:szCs w:val="18"/>
              </w:rPr>
            </w:pPr>
          </w:p>
          <w:p w14:paraId="1E1E2705" w14:textId="77777777" w:rsidR="007331DA" w:rsidRPr="001A52D4" w:rsidRDefault="007331DA" w:rsidP="000E2094">
            <w:pPr>
              <w:rPr>
                <w:rFonts w:ascii="Tahoma" w:hAnsi="Tahoma" w:cs="Tahoma"/>
                <w:b/>
                <w:bCs/>
                <w:sz w:val="18"/>
                <w:szCs w:val="18"/>
              </w:rPr>
            </w:pPr>
          </w:p>
          <w:p w14:paraId="05CBB35A" w14:textId="77777777" w:rsidR="007331DA" w:rsidRPr="001A52D4" w:rsidRDefault="007331DA" w:rsidP="000E2094">
            <w:pPr>
              <w:rPr>
                <w:rFonts w:ascii="Tahoma" w:hAnsi="Tahoma" w:cs="Tahoma"/>
                <w:b/>
                <w:bCs/>
                <w:sz w:val="18"/>
                <w:szCs w:val="18"/>
              </w:rPr>
            </w:pPr>
          </w:p>
          <w:p w14:paraId="72AC3093" w14:textId="77777777" w:rsidR="007331DA" w:rsidRPr="001A52D4" w:rsidRDefault="007331DA" w:rsidP="000E2094">
            <w:pPr>
              <w:rPr>
                <w:rFonts w:ascii="Tahoma" w:hAnsi="Tahoma" w:cs="Tahoma"/>
                <w:b/>
                <w:bCs/>
                <w:sz w:val="18"/>
                <w:szCs w:val="18"/>
              </w:rPr>
            </w:pPr>
          </w:p>
          <w:p w14:paraId="52D07009" w14:textId="77777777" w:rsidR="007331DA" w:rsidRPr="001A52D4" w:rsidRDefault="007331DA" w:rsidP="000E2094">
            <w:pPr>
              <w:rPr>
                <w:rFonts w:ascii="Tahoma" w:hAnsi="Tahoma" w:cs="Tahoma"/>
                <w:b/>
                <w:bCs/>
                <w:sz w:val="18"/>
                <w:szCs w:val="18"/>
              </w:rPr>
            </w:pPr>
          </w:p>
          <w:p w14:paraId="2166F432" w14:textId="77777777" w:rsidR="007331DA" w:rsidRPr="001A52D4" w:rsidRDefault="007331DA" w:rsidP="000E2094">
            <w:pPr>
              <w:rPr>
                <w:rFonts w:ascii="Tahoma" w:hAnsi="Tahoma" w:cs="Tahoma"/>
                <w:b/>
                <w:bCs/>
                <w:sz w:val="18"/>
                <w:szCs w:val="18"/>
              </w:rPr>
            </w:pPr>
          </w:p>
          <w:p w14:paraId="05B2DD5C" w14:textId="77777777" w:rsidR="007331DA" w:rsidRPr="001A52D4" w:rsidRDefault="007331DA" w:rsidP="000E2094">
            <w:pPr>
              <w:rPr>
                <w:rFonts w:ascii="Tahoma" w:hAnsi="Tahoma" w:cs="Tahoma"/>
                <w:b/>
                <w:bCs/>
                <w:sz w:val="18"/>
                <w:szCs w:val="18"/>
              </w:rPr>
            </w:pPr>
          </w:p>
          <w:p w14:paraId="39E2D8EE" w14:textId="77777777" w:rsidR="007331DA" w:rsidRPr="001A52D4" w:rsidRDefault="007331DA" w:rsidP="000E2094">
            <w:pPr>
              <w:rPr>
                <w:rFonts w:ascii="Tahoma" w:hAnsi="Tahoma" w:cs="Tahoma"/>
                <w:b/>
                <w:bCs/>
                <w:sz w:val="18"/>
                <w:szCs w:val="18"/>
              </w:rPr>
            </w:pPr>
          </w:p>
          <w:p w14:paraId="4EA8F961" w14:textId="77777777" w:rsidR="007331DA" w:rsidRPr="001A52D4" w:rsidRDefault="007331DA" w:rsidP="000E2094">
            <w:pPr>
              <w:rPr>
                <w:rFonts w:ascii="Tahoma" w:hAnsi="Tahoma" w:cs="Tahoma"/>
                <w:b/>
                <w:bCs/>
                <w:sz w:val="18"/>
                <w:szCs w:val="18"/>
              </w:rPr>
            </w:pPr>
          </w:p>
          <w:p w14:paraId="4373CCB0" w14:textId="77777777" w:rsidR="007331DA" w:rsidRPr="001A52D4" w:rsidRDefault="007331DA" w:rsidP="000E2094">
            <w:pPr>
              <w:rPr>
                <w:rFonts w:ascii="Tahoma" w:hAnsi="Tahoma" w:cs="Tahoma"/>
                <w:b/>
                <w:bCs/>
                <w:sz w:val="18"/>
                <w:szCs w:val="18"/>
              </w:rPr>
            </w:pPr>
          </w:p>
          <w:p w14:paraId="4C805C98" w14:textId="77777777" w:rsidR="007331DA" w:rsidRPr="001A52D4" w:rsidRDefault="007331DA" w:rsidP="000E2094">
            <w:pPr>
              <w:rPr>
                <w:rFonts w:ascii="Tahoma" w:hAnsi="Tahoma" w:cs="Tahoma"/>
                <w:b/>
                <w:bCs/>
                <w:sz w:val="18"/>
                <w:szCs w:val="18"/>
              </w:rPr>
            </w:pPr>
          </w:p>
          <w:p w14:paraId="736D1931" w14:textId="77777777" w:rsidR="007331DA" w:rsidRPr="001A52D4" w:rsidRDefault="007331DA" w:rsidP="000E2094">
            <w:pPr>
              <w:rPr>
                <w:rFonts w:ascii="Tahoma" w:hAnsi="Tahoma" w:cs="Tahoma"/>
                <w:b/>
                <w:bCs/>
                <w:sz w:val="18"/>
                <w:szCs w:val="18"/>
              </w:rPr>
            </w:pPr>
          </w:p>
          <w:p w14:paraId="3B6C752C" w14:textId="77777777" w:rsidR="007331DA" w:rsidRPr="001A52D4" w:rsidRDefault="007331DA" w:rsidP="000E2094">
            <w:pPr>
              <w:rPr>
                <w:rFonts w:ascii="Tahoma" w:hAnsi="Tahoma" w:cs="Tahoma"/>
                <w:b/>
                <w:bCs/>
                <w:sz w:val="18"/>
                <w:szCs w:val="18"/>
              </w:rPr>
            </w:pPr>
          </w:p>
          <w:p w14:paraId="4AD7E2F0" w14:textId="77777777" w:rsidR="007331DA" w:rsidRPr="001A52D4" w:rsidRDefault="007331DA" w:rsidP="000E2094">
            <w:pPr>
              <w:rPr>
                <w:rFonts w:ascii="Tahoma" w:hAnsi="Tahoma" w:cs="Tahoma"/>
                <w:b/>
                <w:bCs/>
                <w:sz w:val="18"/>
                <w:szCs w:val="18"/>
              </w:rPr>
            </w:pPr>
          </w:p>
          <w:p w14:paraId="5729F5BD" w14:textId="77777777" w:rsidR="007331DA" w:rsidRPr="001A52D4" w:rsidRDefault="007331DA" w:rsidP="000E2094">
            <w:pPr>
              <w:rPr>
                <w:rFonts w:ascii="Tahoma" w:hAnsi="Tahoma" w:cs="Tahoma"/>
                <w:b/>
                <w:bCs/>
                <w:sz w:val="18"/>
                <w:szCs w:val="18"/>
              </w:rPr>
            </w:pPr>
          </w:p>
          <w:p w14:paraId="7FC54AB8" w14:textId="77777777" w:rsidR="007331DA" w:rsidRPr="001A52D4" w:rsidRDefault="007331DA" w:rsidP="000E2094">
            <w:pPr>
              <w:rPr>
                <w:rFonts w:ascii="Tahoma" w:hAnsi="Tahoma" w:cs="Tahoma"/>
                <w:b/>
                <w:bCs/>
                <w:sz w:val="18"/>
                <w:szCs w:val="18"/>
              </w:rPr>
            </w:pPr>
          </w:p>
          <w:p w14:paraId="4ED066BC" w14:textId="77777777" w:rsidR="007331DA" w:rsidRPr="001A52D4" w:rsidRDefault="007331DA" w:rsidP="000E2094">
            <w:pPr>
              <w:rPr>
                <w:rFonts w:ascii="Tahoma" w:hAnsi="Tahoma" w:cs="Tahoma"/>
                <w:b/>
                <w:bCs/>
                <w:sz w:val="18"/>
                <w:szCs w:val="18"/>
              </w:rPr>
            </w:pPr>
          </w:p>
          <w:p w14:paraId="2C0217BC" w14:textId="77777777" w:rsidR="007331DA" w:rsidRPr="001A52D4" w:rsidRDefault="007331DA" w:rsidP="000E2094">
            <w:pPr>
              <w:rPr>
                <w:rFonts w:ascii="Tahoma" w:hAnsi="Tahoma" w:cs="Tahoma"/>
                <w:b/>
                <w:bCs/>
                <w:sz w:val="18"/>
                <w:szCs w:val="18"/>
              </w:rPr>
            </w:pPr>
          </w:p>
          <w:p w14:paraId="67554E2D" w14:textId="77777777" w:rsidR="007331DA" w:rsidRPr="001A52D4" w:rsidRDefault="007331DA" w:rsidP="000E2094">
            <w:pPr>
              <w:rPr>
                <w:rFonts w:ascii="Tahoma" w:hAnsi="Tahoma" w:cs="Tahoma"/>
                <w:b/>
                <w:bCs/>
                <w:sz w:val="18"/>
                <w:szCs w:val="18"/>
              </w:rPr>
            </w:pPr>
          </w:p>
          <w:p w14:paraId="4EA50E1B" w14:textId="77777777" w:rsidR="007331DA" w:rsidRPr="001A52D4" w:rsidRDefault="007331DA" w:rsidP="000E2094">
            <w:pPr>
              <w:rPr>
                <w:rFonts w:ascii="Tahoma" w:hAnsi="Tahoma" w:cs="Tahoma"/>
                <w:b/>
                <w:bCs/>
                <w:sz w:val="18"/>
                <w:szCs w:val="18"/>
              </w:rPr>
            </w:pPr>
          </w:p>
          <w:p w14:paraId="2D1B0205" w14:textId="77777777" w:rsidR="007331DA" w:rsidRPr="001A52D4" w:rsidRDefault="007331DA" w:rsidP="000E2094">
            <w:pPr>
              <w:rPr>
                <w:rFonts w:ascii="Tahoma" w:hAnsi="Tahoma" w:cs="Tahoma"/>
                <w:b/>
                <w:bCs/>
                <w:sz w:val="18"/>
                <w:szCs w:val="18"/>
              </w:rPr>
            </w:pPr>
          </w:p>
          <w:p w14:paraId="002935FD" w14:textId="77777777" w:rsidR="007331DA" w:rsidRPr="001A52D4" w:rsidRDefault="007331DA" w:rsidP="000E2094">
            <w:pPr>
              <w:rPr>
                <w:rFonts w:ascii="Tahoma" w:hAnsi="Tahoma" w:cs="Tahoma"/>
                <w:b/>
                <w:bCs/>
                <w:sz w:val="18"/>
                <w:szCs w:val="18"/>
              </w:rPr>
            </w:pPr>
          </w:p>
          <w:p w14:paraId="4808D8EA" w14:textId="77777777" w:rsidR="007331DA" w:rsidRPr="001A52D4" w:rsidRDefault="007331DA" w:rsidP="000E2094">
            <w:pPr>
              <w:rPr>
                <w:rFonts w:ascii="Tahoma" w:hAnsi="Tahoma" w:cs="Tahoma"/>
                <w:b/>
                <w:bCs/>
                <w:sz w:val="18"/>
                <w:szCs w:val="18"/>
              </w:rPr>
            </w:pPr>
          </w:p>
          <w:p w14:paraId="16767715" w14:textId="77777777" w:rsidR="007331DA" w:rsidRPr="001A52D4" w:rsidRDefault="007331DA" w:rsidP="000E2094">
            <w:pPr>
              <w:rPr>
                <w:rFonts w:ascii="Tahoma" w:hAnsi="Tahoma" w:cs="Tahoma"/>
                <w:b/>
                <w:bCs/>
                <w:sz w:val="18"/>
                <w:szCs w:val="18"/>
              </w:rPr>
            </w:pPr>
          </w:p>
          <w:p w14:paraId="59C31BF9" w14:textId="77777777" w:rsidR="007331DA" w:rsidRPr="001A52D4" w:rsidRDefault="007331DA" w:rsidP="000E2094">
            <w:pPr>
              <w:rPr>
                <w:rFonts w:ascii="Tahoma" w:hAnsi="Tahoma" w:cs="Tahoma"/>
                <w:b/>
                <w:bCs/>
                <w:sz w:val="18"/>
                <w:szCs w:val="18"/>
              </w:rPr>
            </w:pPr>
          </w:p>
          <w:p w14:paraId="2D14F3E7" w14:textId="77777777" w:rsidR="007331DA" w:rsidRPr="001A52D4" w:rsidRDefault="007331DA" w:rsidP="000E2094">
            <w:pPr>
              <w:rPr>
                <w:rFonts w:ascii="Tahoma" w:hAnsi="Tahoma" w:cs="Tahoma"/>
                <w:b/>
                <w:bCs/>
                <w:sz w:val="18"/>
                <w:szCs w:val="18"/>
              </w:rPr>
            </w:pPr>
          </w:p>
          <w:p w14:paraId="17DDB398" w14:textId="77777777" w:rsidR="007331DA" w:rsidRPr="001A52D4" w:rsidRDefault="007331DA" w:rsidP="000E2094">
            <w:pPr>
              <w:rPr>
                <w:rFonts w:ascii="Tahoma" w:hAnsi="Tahoma" w:cs="Tahoma"/>
                <w:b/>
                <w:bCs/>
                <w:sz w:val="18"/>
                <w:szCs w:val="18"/>
              </w:rPr>
            </w:pPr>
          </w:p>
          <w:p w14:paraId="2F3F9D6B" w14:textId="77777777" w:rsidR="007331DA" w:rsidRPr="001A52D4" w:rsidRDefault="007331DA" w:rsidP="000E2094">
            <w:pPr>
              <w:rPr>
                <w:rFonts w:ascii="Tahoma" w:hAnsi="Tahoma" w:cs="Tahoma"/>
                <w:b/>
                <w:bCs/>
                <w:sz w:val="18"/>
                <w:szCs w:val="18"/>
              </w:rPr>
            </w:pPr>
          </w:p>
          <w:p w14:paraId="3686EB7C" w14:textId="77777777" w:rsidR="007331DA" w:rsidRPr="001A52D4" w:rsidRDefault="007331DA" w:rsidP="000E2094">
            <w:pPr>
              <w:rPr>
                <w:rFonts w:ascii="Tahoma" w:hAnsi="Tahoma" w:cs="Tahoma"/>
                <w:b/>
                <w:bCs/>
                <w:sz w:val="18"/>
                <w:szCs w:val="18"/>
              </w:rPr>
            </w:pPr>
          </w:p>
          <w:p w14:paraId="7104D72D" w14:textId="77777777" w:rsidR="007331DA" w:rsidRPr="001A52D4" w:rsidRDefault="007331DA" w:rsidP="000E2094">
            <w:pPr>
              <w:rPr>
                <w:rFonts w:ascii="Tahoma" w:hAnsi="Tahoma" w:cs="Tahoma"/>
                <w:b/>
                <w:bCs/>
                <w:sz w:val="18"/>
                <w:szCs w:val="18"/>
              </w:rPr>
            </w:pPr>
          </w:p>
          <w:p w14:paraId="61BFBF19" w14:textId="77777777" w:rsidR="007331DA" w:rsidRPr="001A52D4" w:rsidRDefault="007331DA" w:rsidP="000E2094">
            <w:pPr>
              <w:rPr>
                <w:rFonts w:ascii="Tahoma" w:hAnsi="Tahoma" w:cs="Tahoma"/>
                <w:b/>
                <w:bCs/>
                <w:sz w:val="18"/>
                <w:szCs w:val="18"/>
              </w:rPr>
            </w:pPr>
          </w:p>
          <w:p w14:paraId="141315B3" w14:textId="77777777" w:rsidR="007331DA" w:rsidRPr="001A52D4" w:rsidRDefault="007331DA" w:rsidP="000E2094">
            <w:pPr>
              <w:rPr>
                <w:rFonts w:ascii="Tahoma" w:hAnsi="Tahoma" w:cs="Tahoma"/>
                <w:b/>
                <w:bCs/>
                <w:sz w:val="18"/>
                <w:szCs w:val="18"/>
              </w:rPr>
            </w:pPr>
          </w:p>
          <w:p w14:paraId="3B3431EB" w14:textId="77777777" w:rsidR="007331DA" w:rsidRPr="001A52D4" w:rsidRDefault="007331DA" w:rsidP="000E2094">
            <w:pPr>
              <w:rPr>
                <w:rFonts w:ascii="Tahoma" w:hAnsi="Tahoma" w:cs="Tahoma"/>
                <w:b/>
                <w:bCs/>
                <w:sz w:val="18"/>
                <w:szCs w:val="18"/>
              </w:rPr>
            </w:pPr>
          </w:p>
          <w:p w14:paraId="5C6BDF8F" w14:textId="77777777" w:rsidR="007331DA" w:rsidRPr="001A52D4" w:rsidRDefault="007331DA" w:rsidP="000E2094">
            <w:pPr>
              <w:rPr>
                <w:rFonts w:ascii="Tahoma" w:hAnsi="Tahoma" w:cs="Tahoma"/>
                <w:b/>
                <w:bCs/>
                <w:sz w:val="18"/>
                <w:szCs w:val="18"/>
              </w:rPr>
            </w:pPr>
          </w:p>
          <w:p w14:paraId="316C4CF6" w14:textId="77777777" w:rsidR="007331DA" w:rsidRPr="001A52D4" w:rsidRDefault="007331DA" w:rsidP="000E2094">
            <w:pPr>
              <w:rPr>
                <w:rFonts w:ascii="Tahoma" w:hAnsi="Tahoma" w:cs="Tahoma"/>
                <w:b/>
                <w:bCs/>
                <w:sz w:val="18"/>
                <w:szCs w:val="18"/>
              </w:rPr>
            </w:pPr>
          </w:p>
          <w:p w14:paraId="22D1554E" w14:textId="77777777" w:rsidR="007331DA" w:rsidRPr="001A52D4" w:rsidRDefault="007331DA" w:rsidP="000E2094">
            <w:pPr>
              <w:rPr>
                <w:rFonts w:ascii="Tahoma" w:hAnsi="Tahoma" w:cs="Tahoma"/>
                <w:b/>
                <w:bCs/>
                <w:sz w:val="18"/>
                <w:szCs w:val="18"/>
              </w:rPr>
            </w:pPr>
          </w:p>
          <w:p w14:paraId="53C2664E" w14:textId="77777777" w:rsidR="007331DA" w:rsidRPr="001A52D4" w:rsidRDefault="007331DA" w:rsidP="000E2094">
            <w:pPr>
              <w:rPr>
                <w:rFonts w:ascii="Tahoma" w:hAnsi="Tahoma" w:cs="Tahoma"/>
                <w:b/>
                <w:bCs/>
                <w:sz w:val="18"/>
                <w:szCs w:val="18"/>
              </w:rPr>
            </w:pPr>
          </w:p>
          <w:p w14:paraId="63DB976C" w14:textId="77777777" w:rsidR="007331DA" w:rsidRPr="001A52D4" w:rsidRDefault="007331DA" w:rsidP="000E2094">
            <w:pPr>
              <w:rPr>
                <w:rFonts w:ascii="Tahoma" w:hAnsi="Tahoma" w:cs="Tahoma"/>
                <w:b/>
                <w:bCs/>
                <w:sz w:val="18"/>
                <w:szCs w:val="18"/>
              </w:rPr>
            </w:pPr>
          </w:p>
          <w:p w14:paraId="7A4D094F" w14:textId="77777777" w:rsidR="007331DA" w:rsidRPr="001A52D4" w:rsidRDefault="007331DA" w:rsidP="000E2094">
            <w:pPr>
              <w:rPr>
                <w:rFonts w:ascii="Tahoma" w:hAnsi="Tahoma" w:cs="Tahoma"/>
                <w:b/>
                <w:bCs/>
                <w:sz w:val="18"/>
                <w:szCs w:val="18"/>
              </w:rPr>
            </w:pPr>
          </w:p>
          <w:p w14:paraId="786B1E4C" w14:textId="77777777" w:rsidR="007331DA" w:rsidRPr="001A52D4" w:rsidRDefault="007331DA" w:rsidP="000E2094">
            <w:pPr>
              <w:rPr>
                <w:rFonts w:ascii="Tahoma" w:hAnsi="Tahoma" w:cs="Tahoma"/>
                <w:b/>
                <w:bCs/>
                <w:sz w:val="18"/>
                <w:szCs w:val="18"/>
              </w:rPr>
            </w:pPr>
          </w:p>
          <w:p w14:paraId="40763A87" w14:textId="77777777" w:rsidR="007331DA" w:rsidRPr="001A52D4" w:rsidRDefault="007331DA" w:rsidP="000E2094">
            <w:pPr>
              <w:rPr>
                <w:rFonts w:ascii="Tahoma" w:hAnsi="Tahoma" w:cs="Tahoma"/>
                <w:b/>
                <w:bCs/>
                <w:sz w:val="18"/>
                <w:szCs w:val="18"/>
              </w:rPr>
            </w:pPr>
          </w:p>
          <w:p w14:paraId="12B01CB2" w14:textId="77777777" w:rsidR="007331DA" w:rsidRPr="001A52D4" w:rsidRDefault="007331DA" w:rsidP="000E2094">
            <w:pPr>
              <w:rPr>
                <w:rFonts w:ascii="Tahoma" w:hAnsi="Tahoma" w:cs="Tahoma"/>
                <w:b/>
                <w:bCs/>
                <w:sz w:val="18"/>
                <w:szCs w:val="18"/>
              </w:rPr>
            </w:pPr>
          </w:p>
          <w:p w14:paraId="09498F5E" w14:textId="77777777" w:rsidR="007331DA" w:rsidRPr="001A52D4" w:rsidRDefault="007331DA" w:rsidP="000E2094">
            <w:pPr>
              <w:rPr>
                <w:rFonts w:ascii="Tahoma" w:hAnsi="Tahoma" w:cs="Tahoma"/>
                <w:b/>
                <w:bCs/>
                <w:sz w:val="18"/>
                <w:szCs w:val="18"/>
              </w:rPr>
            </w:pPr>
          </w:p>
          <w:p w14:paraId="660DAD30" w14:textId="77777777" w:rsidR="007331DA" w:rsidRPr="001A52D4" w:rsidRDefault="007331DA" w:rsidP="000E2094">
            <w:pPr>
              <w:rPr>
                <w:rFonts w:ascii="Tahoma" w:hAnsi="Tahoma" w:cs="Tahoma"/>
                <w:b/>
                <w:bCs/>
                <w:sz w:val="18"/>
                <w:szCs w:val="18"/>
              </w:rPr>
            </w:pPr>
          </w:p>
          <w:p w14:paraId="35B9F270" w14:textId="77777777" w:rsidR="007331DA" w:rsidRPr="001A52D4" w:rsidRDefault="007331DA" w:rsidP="000E2094">
            <w:pPr>
              <w:rPr>
                <w:rFonts w:ascii="Tahoma" w:hAnsi="Tahoma" w:cs="Tahoma"/>
                <w:b/>
                <w:bCs/>
                <w:sz w:val="18"/>
                <w:szCs w:val="18"/>
              </w:rPr>
            </w:pPr>
          </w:p>
          <w:p w14:paraId="39969106" w14:textId="77777777" w:rsidR="007331DA" w:rsidRPr="001A52D4" w:rsidRDefault="007331DA" w:rsidP="000E2094">
            <w:pPr>
              <w:rPr>
                <w:rFonts w:ascii="Tahoma" w:hAnsi="Tahoma" w:cs="Tahoma"/>
                <w:b/>
                <w:bCs/>
                <w:sz w:val="18"/>
                <w:szCs w:val="18"/>
              </w:rPr>
            </w:pPr>
          </w:p>
          <w:p w14:paraId="604660F4" w14:textId="77777777" w:rsidR="007331DA" w:rsidRPr="001A52D4" w:rsidRDefault="007331DA" w:rsidP="000E2094">
            <w:pPr>
              <w:rPr>
                <w:rFonts w:ascii="Tahoma" w:hAnsi="Tahoma" w:cs="Tahoma"/>
                <w:b/>
                <w:bCs/>
                <w:sz w:val="18"/>
                <w:szCs w:val="18"/>
              </w:rPr>
            </w:pPr>
          </w:p>
          <w:p w14:paraId="07025F50" w14:textId="77777777" w:rsidR="007331DA" w:rsidRPr="001A52D4" w:rsidRDefault="007331DA" w:rsidP="000E2094">
            <w:pPr>
              <w:rPr>
                <w:rFonts w:ascii="Tahoma" w:hAnsi="Tahoma" w:cs="Tahoma"/>
                <w:b/>
                <w:bCs/>
                <w:sz w:val="18"/>
                <w:szCs w:val="18"/>
              </w:rPr>
            </w:pPr>
          </w:p>
          <w:p w14:paraId="010F3E68" w14:textId="77777777" w:rsidR="007331DA" w:rsidRPr="001A52D4" w:rsidRDefault="007331DA" w:rsidP="000E2094">
            <w:pPr>
              <w:rPr>
                <w:rFonts w:ascii="Tahoma" w:hAnsi="Tahoma" w:cs="Tahoma"/>
                <w:b/>
                <w:bCs/>
                <w:sz w:val="18"/>
                <w:szCs w:val="18"/>
              </w:rPr>
            </w:pPr>
          </w:p>
          <w:p w14:paraId="40D9D40D" w14:textId="77777777" w:rsidR="007331DA" w:rsidRPr="001A52D4" w:rsidRDefault="007331DA" w:rsidP="000E2094">
            <w:pPr>
              <w:rPr>
                <w:rFonts w:ascii="Tahoma" w:hAnsi="Tahoma" w:cs="Tahoma"/>
                <w:b/>
                <w:bCs/>
                <w:sz w:val="18"/>
                <w:szCs w:val="18"/>
              </w:rPr>
            </w:pPr>
          </w:p>
          <w:p w14:paraId="7FA8E05F" w14:textId="77777777" w:rsidR="007331DA" w:rsidRPr="001A52D4" w:rsidRDefault="007331DA" w:rsidP="000E2094">
            <w:pPr>
              <w:rPr>
                <w:rFonts w:ascii="Tahoma" w:hAnsi="Tahoma" w:cs="Tahoma"/>
                <w:b/>
                <w:bCs/>
                <w:sz w:val="18"/>
                <w:szCs w:val="18"/>
              </w:rPr>
            </w:pPr>
          </w:p>
          <w:p w14:paraId="0CB4862A" w14:textId="77777777" w:rsidR="007331DA" w:rsidRPr="001A52D4" w:rsidRDefault="007331DA" w:rsidP="000E2094">
            <w:pPr>
              <w:rPr>
                <w:rFonts w:ascii="Tahoma" w:hAnsi="Tahoma" w:cs="Tahoma"/>
                <w:b/>
                <w:bCs/>
                <w:sz w:val="18"/>
                <w:szCs w:val="18"/>
              </w:rPr>
            </w:pPr>
          </w:p>
          <w:p w14:paraId="048BB13C" w14:textId="77777777" w:rsidR="007331DA" w:rsidRPr="001A52D4" w:rsidRDefault="007331DA" w:rsidP="000E2094">
            <w:pPr>
              <w:rPr>
                <w:rFonts w:ascii="Tahoma" w:hAnsi="Tahoma" w:cs="Tahoma"/>
                <w:b/>
                <w:bCs/>
                <w:sz w:val="18"/>
                <w:szCs w:val="18"/>
              </w:rPr>
            </w:pPr>
          </w:p>
          <w:p w14:paraId="7E1AF235" w14:textId="77777777" w:rsidR="007331DA" w:rsidRPr="001A52D4" w:rsidRDefault="007331DA" w:rsidP="000E2094">
            <w:pPr>
              <w:rPr>
                <w:rFonts w:ascii="Tahoma" w:hAnsi="Tahoma" w:cs="Tahoma"/>
                <w:b/>
                <w:bCs/>
                <w:sz w:val="18"/>
                <w:szCs w:val="18"/>
              </w:rPr>
            </w:pPr>
          </w:p>
          <w:p w14:paraId="6ACAC9EC" w14:textId="77777777" w:rsidR="007331DA" w:rsidRPr="001A52D4" w:rsidRDefault="007331DA" w:rsidP="000E2094">
            <w:pPr>
              <w:rPr>
                <w:rFonts w:ascii="Tahoma" w:hAnsi="Tahoma" w:cs="Tahoma"/>
                <w:b/>
                <w:bCs/>
                <w:sz w:val="18"/>
                <w:szCs w:val="18"/>
              </w:rPr>
            </w:pPr>
          </w:p>
          <w:p w14:paraId="00B14784" w14:textId="77777777" w:rsidR="007331DA" w:rsidRPr="001A52D4" w:rsidRDefault="007331DA" w:rsidP="000E2094">
            <w:pPr>
              <w:rPr>
                <w:rFonts w:ascii="Tahoma" w:hAnsi="Tahoma" w:cs="Tahoma"/>
                <w:b/>
                <w:bCs/>
                <w:sz w:val="18"/>
                <w:szCs w:val="18"/>
              </w:rPr>
            </w:pPr>
          </w:p>
          <w:p w14:paraId="2C115245" w14:textId="77777777" w:rsidR="007331DA" w:rsidRPr="001A52D4" w:rsidRDefault="007331DA" w:rsidP="000E2094">
            <w:pPr>
              <w:rPr>
                <w:rFonts w:ascii="Tahoma" w:hAnsi="Tahoma" w:cs="Tahoma"/>
                <w:b/>
                <w:bCs/>
                <w:sz w:val="18"/>
                <w:szCs w:val="18"/>
              </w:rPr>
            </w:pPr>
          </w:p>
          <w:p w14:paraId="2F8DE734" w14:textId="77777777" w:rsidR="007331DA" w:rsidRPr="001A52D4" w:rsidRDefault="007331DA" w:rsidP="000E2094">
            <w:pPr>
              <w:rPr>
                <w:rFonts w:ascii="Tahoma" w:hAnsi="Tahoma" w:cs="Tahoma"/>
                <w:b/>
                <w:bCs/>
                <w:sz w:val="18"/>
                <w:szCs w:val="18"/>
              </w:rPr>
            </w:pPr>
          </w:p>
          <w:p w14:paraId="71EB7577" w14:textId="77777777" w:rsidR="007331DA" w:rsidRPr="001A52D4" w:rsidRDefault="007331DA" w:rsidP="000E2094">
            <w:pPr>
              <w:rPr>
                <w:rFonts w:ascii="Tahoma" w:hAnsi="Tahoma" w:cs="Tahoma"/>
                <w:b/>
                <w:bCs/>
                <w:sz w:val="18"/>
                <w:szCs w:val="18"/>
              </w:rPr>
            </w:pPr>
          </w:p>
          <w:p w14:paraId="710647EE" w14:textId="77777777" w:rsidR="007331DA" w:rsidRPr="001A52D4" w:rsidRDefault="007331DA" w:rsidP="000E2094">
            <w:pPr>
              <w:rPr>
                <w:rFonts w:ascii="Tahoma" w:hAnsi="Tahoma" w:cs="Tahoma"/>
                <w:b/>
                <w:bCs/>
                <w:sz w:val="18"/>
                <w:szCs w:val="18"/>
              </w:rPr>
            </w:pPr>
          </w:p>
          <w:p w14:paraId="19027B10" w14:textId="77777777" w:rsidR="007331DA" w:rsidRPr="001A52D4" w:rsidRDefault="007331DA" w:rsidP="000E2094">
            <w:pPr>
              <w:rPr>
                <w:rFonts w:ascii="Tahoma" w:hAnsi="Tahoma" w:cs="Tahoma"/>
                <w:b/>
                <w:bCs/>
                <w:sz w:val="18"/>
                <w:szCs w:val="18"/>
              </w:rPr>
            </w:pPr>
          </w:p>
          <w:p w14:paraId="0F37C332" w14:textId="77777777" w:rsidR="007331DA" w:rsidRPr="001A52D4" w:rsidRDefault="007331DA" w:rsidP="000E2094">
            <w:pPr>
              <w:rPr>
                <w:rFonts w:ascii="Tahoma" w:hAnsi="Tahoma" w:cs="Tahoma"/>
                <w:b/>
                <w:bCs/>
                <w:sz w:val="18"/>
                <w:szCs w:val="18"/>
              </w:rPr>
            </w:pPr>
          </w:p>
          <w:p w14:paraId="69481959" w14:textId="77777777" w:rsidR="007331DA" w:rsidRPr="001A52D4" w:rsidRDefault="007331DA" w:rsidP="000E2094">
            <w:pPr>
              <w:rPr>
                <w:rFonts w:ascii="Tahoma" w:hAnsi="Tahoma" w:cs="Tahoma"/>
                <w:b/>
                <w:bCs/>
                <w:sz w:val="18"/>
                <w:szCs w:val="18"/>
              </w:rPr>
            </w:pPr>
          </w:p>
          <w:p w14:paraId="0E01506A" w14:textId="77777777" w:rsidR="007331DA" w:rsidRPr="001A52D4" w:rsidRDefault="007331DA" w:rsidP="000E2094">
            <w:pPr>
              <w:rPr>
                <w:rFonts w:ascii="Tahoma" w:hAnsi="Tahoma" w:cs="Tahoma"/>
                <w:b/>
                <w:bCs/>
                <w:sz w:val="18"/>
                <w:szCs w:val="18"/>
              </w:rPr>
            </w:pPr>
          </w:p>
          <w:p w14:paraId="6376A741" w14:textId="77777777" w:rsidR="007331DA" w:rsidRPr="001A52D4" w:rsidRDefault="007331DA" w:rsidP="000E2094">
            <w:pPr>
              <w:rPr>
                <w:rFonts w:ascii="Tahoma" w:hAnsi="Tahoma" w:cs="Tahoma"/>
                <w:b/>
                <w:bCs/>
                <w:sz w:val="18"/>
                <w:szCs w:val="18"/>
              </w:rPr>
            </w:pPr>
          </w:p>
          <w:p w14:paraId="59FB6405" w14:textId="77777777" w:rsidR="007331DA" w:rsidRPr="001A52D4" w:rsidRDefault="007331DA" w:rsidP="000E2094">
            <w:pPr>
              <w:rPr>
                <w:rFonts w:ascii="Tahoma" w:hAnsi="Tahoma" w:cs="Tahoma"/>
                <w:b/>
                <w:bCs/>
                <w:sz w:val="18"/>
                <w:szCs w:val="18"/>
              </w:rPr>
            </w:pPr>
          </w:p>
          <w:p w14:paraId="1C38F3E1" w14:textId="77777777" w:rsidR="007331DA" w:rsidRPr="001A52D4" w:rsidRDefault="007331DA" w:rsidP="000E2094">
            <w:pPr>
              <w:rPr>
                <w:rFonts w:ascii="Tahoma" w:hAnsi="Tahoma" w:cs="Tahoma"/>
                <w:b/>
                <w:bCs/>
                <w:sz w:val="18"/>
                <w:szCs w:val="18"/>
              </w:rPr>
            </w:pPr>
          </w:p>
          <w:p w14:paraId="4FF0ACF8" w14:textId="77777777" w:rsidR="007331DA" w:rsidRPr="001A52D4" w:rsidRDefault="007331DA" w:rsidP="000E2094">
            <w:pPr>
              <w:rPr>
                <w:rFonts w:ascii="Tahoma" w:hAnsi="Tahoma" w:cs="Tahoma"/>
                <w:b/>
                <w:bCs/>
                <w:sz w:val="18"/>
                <w:szCs w:val="18"/>
              </w:rPr>
            </w:pPr>
          </w:p>
          <w:p w14:paraId="5F2882B4" w14:textId="77777777" w:rsidR="007331DA" w:rsidRPr="001A52D4" w:rsidRDefault="007331DA" w:rsidP="000E2094">
            <w:pPr>
              <w:rPr>
                <w:rFonts w:ascii="Tahoma" w:hAnsi="Tahoma" w:cs="Tahoma"/>
                <w:b/>
                <w:bCs/>
                <w:sz w:val="18"/>
                <w:szCs w:val="18"/>
              </w:rPr>
            </w:pPr>
          </w:p>
          <w:p w14:paraId="302B20B6" w14:textId="77777777" w:rsidR="007331DA" w:rsidRPr="001A52D4" w:rsidRDefault="007331DA" w:rsidP="000E2094">
            <w:pPr>
              <w:rPr>
                <w:rFonts w:ascii="Tahoma" w:hAnsi="Tahoma" w:cs="Tahoma"/>
                <w:b/>
                <w:bCs/>
                <w:sz w:val="18"/>
                <w:szCs w:val="18"/>
              </w:rPr>
            </w:pPr>
          </w:p>
          <w:p w14:paraId="0192C07C" w14:textId="77777777" w:rsidR="007331DA" w:rsidRPr="001A52D4" w:rsidRDefault="007331DA" w:rsidP="000E2094">
            <w:pPr>
              <w:rPr>
                <w:rFonts w:ascii="Tahoma" w:hAnsi="Tahoma" w:cs="Tahoma"/>
                <w:b/>
                <w:bCs/>
                <w:sz w:val="18"/>
                <w:szCs w:val="18"/>
              </w:rPr>
            </w:pPr>
          </w:p>
          <w:p w14:paraId="75EF0AC4" w14:textId="77777777" w:rsidR="007331DA" w:rsidRPr="001A52D4" w:rsidRDefault="007331DA" w:rsidP="000E2094">
            <w:pPr>
              <w:rPr>
                <w:rFonts w:ascii="Tahoma" w:hAnsi="Tahoma" w:cs="Tahoma"/>
                <w:b/>
                <w:bCs/>
                <w:sz w:val="18"/>
                <w:szCs w:val="18"/>
              </w:rPr>
            </w:pPr>
          </w:p>
          <w:p w14:paraId="6E7D0A78" w14:textId="77777777" w:rsidR="007331DA" w:rsidRPr="001A52D4" w:rsidRDefault="007331DA" w:rsidP="000E2094">
            <w:pPr>
              <w:rPr>
                <w:rFonts w:ascii="Tahoma" w:hAnsi="Tahoma" w:cs="Tahoma"/>
                <w:b/>
                <w:bCs/>
                <w:sz w:val="18"/>
                <w:szCs w:val="18"/>
              </w:rPr>
            </w:pPr>
          </w:p>
          <w:p w14:paraId="4E07A058" w14:textId="77777777" w:rsidR="007331DA" w:rsidRPr="001A52D4" w:rsidRDefault="007331DA" w:rsidP="000E2094">
            <w:pPr>
              <w:rPr>
                <w:rFonts w:ascii="Tahoma" w:hAnsi="Tahoma" w:cs="Tahoma"/>
                <w:b/>
                <w:bCs/>
                <w:sz w:val="18"/>
                <w:szCs w:val="18"/>
              </w:rPr>
            </w:pPr>
          </w:p>
          <w:p w14:paraId="159F2876" w14:textId="77777777" w:rsidR="007331DA" w:rsidRPr="001A52D4" w:rsidRDefault="007331DA" w:rsidP="000E2094">
            <w:pPr>
              <w:rPr>
                <w:rFonts w:ascii="Tahoma" w:hAnsi="Tahoma" w:cs="Tahoma"/>
                <w:b/>
                <w:bCs/>
                <w:sz w:val="18"/>
                <w:szCs w:val="18"/>
              </w:rPr>
            </w:pPr>
          </w:p>
          <w:p w14:paraId="15DFFE34" w14:textId="77777777" w:rsidR="007331DA" w:rsidRPr="001A52D4" w:rsidRDefault="007331DA" w:rsidP="000E2094">
            <w:pPr>
              <w:rPr>
                <w:rFonts w:ascii="Tahoma" w:hAnsi="Tahoma" w:cs="Tahoma"/>
                <w:b/>
                <w:bCs/>
                <w:sz w:val="18"/>
                <w:szCs w:val="18"/>
              </w:rPr>
            </w:pPr>
          </w:p>
          <w:p w14:paraId="4D27C15E" w14:textId="77777777" w:rsidR="007331DA" w:rsidRPr="001A52D4" w:rsidRDefault="007331DA" w:rsidP="000E2094">
            <w:pPr>
              <w:rPr>
                <w:rFonts w:ascii="Tahoma" w:hAnsi="Tahoma" w:cs="Tahoma"/>
                <w:b/>
                <w:bCs/>
                <w:sz w:val="18"/>
                <w:szCs w:val="18"/>
              </w:rPr>
            </w:pPr>
          </w:p>
          <w:p w14:paraId="093220FF" w14:textId="77777777" w:rsidR="007331DA" w:rsidRPr="001A52D4" w:rsidRDefault="007331DA" w:rsidP="000E2094">
            <w:pPr>
              <w:rPr>
                <w:rFonts w:ascii="Tahoma" w:hAnsi="Tahoma" w:cs="Tahoma"/>
                <w:b/>
                <w:bCs/>
                <w:sz w:val="18"/>
                <w:szCs w:val="18"/>
              </w:rPr>
            </w:pPr>
          </w:p>
          <w:p w14:paraId="6328950D" w14:textId="77777777" w:rsidR="007331DA" w:rsidRPr="001A52D4" w:rsidRDefault="007331DA" w:rsidP="000E2094">
            <w:pPr>
              <w:rPr>
                <w:rFonts w:ascii="Tahoma" w:hAnsi="Tahoma" w:cs="Tahoma"/>
                <w:b/>
                <w:bCs/>
                <w:sz w:val="18"/>
                <w:szCs w:val="18"/>
              </w:rPr>
            </w:pPr>
          </w:p>
          <w:p w14:paraId="26EAF954" w14:textId="77777777" w:rsidR="007331DA" w:rsidRPr="001A52D4" w:rsidRDefault="007331DA" w:rsidP="000E2094">
            <w:pPr>
              <w:rPr>
                <w:rFonts w:ascii="Tahoma" w:hAnsi="Tahoma" w:cs="Tahoma"/>
                <w:b/>
                <w:bCs/>
                <w:sz w:val="18"/>
                <w:szCs w:val="18"/>
              </w:rPr>
            </w:pPr>
          </w:p>
          <w:p w14:paraId="1F6BCAAF" w14:textId="77777777" w:rsidR="007331DA" w:rsidRPr="001A52D4" w:rsidRDefault="007331DA" w:rsidP="000E2094">
            <w:pPr>
              <w:rPr>
                <w:rFonts w:ascii="Tahoma" w:hAnsi="Tahoma" w:cs="Tahoma"/>
                <w:b/>
                <w:bCs/>
                <w:sz w:val="18"/>
                <w:szCs w:val="18"/>
              </w:rPr>
            </w:pPr>
          </w:p>
          <w:p w14:paraId="054B53C6" w14:textId="77777777" w:rsidR="007331DA" w:rsidRPr="001A52D4" w:rsidRDefault="007331DA" w:rsidP="000E2094">
            <w:pPr>
              <w:rPr>
                <w:rFonts w:ascii="Tahoma" w:hAnsi="Tahoma" w:cs="Tahoma"/>
                <w:b/>
                <w:bCs/>
                <w:sz w:val="18"/>
                <w:szCs w:val="18"/>
              </w:rPr>
            </w:pPr>
          </w:p>
          <w:p w14:paraId="35D98F3F" w14:textId="77777777" w:rsidR="007331DA" w:rsidRPr="001A52D4" w:rsidRDefault="007331DA" w:rsidP="000E2094">
            <w:pPr>
              <w:rPr>
                <w:rFonts w:ascii="Tahoma" w:hAnsi="Tahoma" w:cs="Tahoma"/>
                <w:b/>
                <w:bCs/>
                <w:sz w:val="18"/>
                <w:szCs w:val="18"/>
              </w:rPr>
            </w:pPr>
          </w:p>
          <w:p w14:paraId="76594631" w14:textId="77777777" w:rsidR="007331DA" w:rsidRPr="001A52D4" w:rsidRDefault="007331DA" w:rsidP="000E2094">
            <w:pPr>
              <w:rPr>
                <w:rFonts w:ascii="Tahoma" w:hAnsi="Tahoma" w:cs="Tahoma"/>
                <w:b/>
                <w:bCs/>
                <w:sz w:val="18"/>
                <w:szCs w:val="18"/>
              </w:rPr>
            </w:pPr>
          </w:p>
          <w:p w14:paraId="59E6ABA1" w14:textId="77777777" w:rsidR="007331DA" w:rsidRPr="001A52D4" w:rsidRDefault="007331DA" w:rsidP="000E2094">
            <w:pPr>
              <w:rPr>
                <w:rFonts w:ascii="Tahoma" w:hAnsi="Tahoma" w:cs="Tahoma"/>
                <w:b/>
                <w:bCs/>
                <w:sz w:val="18"/>
                <w:szCs w:val="18"/>
              </w:rPr>
            </w:pPr>
          </w:p>
          <w:p w14:paraId="015313A3" w14:textId="77777777" w:rsidR="007331DA" w:rsidRPr="001A52D4" w:rsidRDefault="007331DA" w:rsidP="000E2094">
            <w:pPr>
              <w:rPr>
                <w:rFonts w:ascii="Tahoma" w:hAnsi="Tahoma" w:cs="Tahoma"/>
                <w:b/>
                <w:bCs/>
                <w:sz w:val="18"/>
                <w:szCs w:val="18"/>
              </w:rPr>
            </w:pPr>
          </w:p>
          <w:p w14:paraId="6B250704" w14:textId="77777777" w:rsidR="007331DA" w:rsidRPr="001A52D4" w:rsidRDefault="007331DA" w:rsidP="000E2094">
            <w:pPr>
              <w:rPr>
                <w:rFonts w:ascii="Tahoma" w:hAnsi="Tahoma" w:cs="Tahoma"/>
                <w:b/>
                <w:bCs/>
                <w:sz w:val="18"/>
                <w:szCs w:val="18"/>
              </w:rPr>
            </w:pPr>
          </w:p>
          <w:p w14:paraId="068B0424" w14:textId="77777777" w:rsidR="007331DA" w:rsidRPr="001A52D4" w:rsidRDefault="007331DA" w:rsidP="000E2094">
            <w:pPr>
              <w:rPr>
                <w:rFonts w:ascii="Tahoma" w:hAnsi="Tahoma" w:cs="Tahoma"/>
                <w:b/>
                <w:bCs/>
                <w:sz w:val="18"/>
                <w:szCs w:val="18"/>
              </w:rPr>
            </w:pPr>
          </w:p>
          <w:p w14:paraId="1E2A9672" w14:textId="77777777" w:rsidR="007331DA" w:rsidRPr="001A52D4" w:rsidRDefault="007331DA" w:rsidP="000E2094">
            <w:pPr>
              <w:rPr>
                <w:rFonts w:ascii="Tahoma" w:hAnsi="Tahoma" w:cs="Tahoma"/>
                <w:b/>
                <w:bCs/>
                <w:sz w:val="18"/>
                <w:szCs w:val="18"/>
              </w:rPr>
            </w:pPr>
          </w:p>
          <w:p w14:paraId="62DA642F" w14:textId="77777777" w:rsidR="007331DA" w:rsidRPr="001A52D4" w:rsidRDefault="007331DA" w:rsidP="000E2094">
            <w:pPr>
              <w:rPr>
                <w:rFonts w:ascii="Tahoma" w:hAnsi="Tahoma" w:cs="Tahoma"/>
                <w:b/>
                <w:bCs/>
                <w:sz w:val="18"/>
                <w:szCs w:val="18"/>
              </w:rPr>
            </w:pPr>
          </w:p>
          <w:p w14:paraId="6F4257EE" w14:textId="77777777" w:rsidR="007331DA" w:rsidRPr="001A52D4" w:rsidRDefault="007331DA" w:rsidP="000E2094">
            <w:pPr>
              <w:rPr>
                <w:rFonts w:ascii="Tahoma" w:hAnsi="Tahoma" w:cs="Tahoma"/>
                <w:b/>
                <w:bCs/>
                <w:sz w:val="18"/>
                <w:szCs w:val="18"/>
              </w:rPr>
            </w:pPr>
          </w:p>
          <w:p w14:paraId="5F344523" w14:textId="77777777" w:rsidR="007331DA" w:rsidRPr="001A52D4" w:rsidRDefault="007331DA" w:rsidP="000E2094">
            <w:pPr>
              <w:rPr>
                <w:rFonts w:ascii="Tahoma" w:hAnsi="Tahoma" w:cs="Tahoma"/>
                <w:b/>
                <w:bCs/>
                <w:sz w:val="18"/>
                <w:szCs w:val="18"/>
              </w:rPr>
            </w:pPr>
          </w:p>
          <w:p w14:paraId="734D3D55" w14:textId="77777777" w:rsidR="007331DA" w:rsidRPr="001A52D4" w:rsidRDefault="007331DA" w:rsidP="000E2094">
            <w:pPr>
              <w:rPr>
                <w:rFonts w:ascii="Tahoma" w:hAnsi="Tahoma" w:cs="Tahoma"/>
                <w:b/>
                <w:bCs/>
                <w:sz w:val="18"/>
                <w:szCs w:val="18"/>
              </w:rPr>
            </w:pPr>
          </w:p>
          <w:p w14:paraId="7536DC1D" w14:textId="77777777" w:rsidR="007331DA" w:rsidRPr="001A52D4" w:rsidRDefault="007331DA" w:rsidP="000E2094">
            <w:pPr>
              <w:rPr>
                <w:rFonts w:ascii="Tahoma" w:hAnsi="Tahoma" w:cs="Tahoma"/>
                <w:b/>
                <w:bCs/>
                <w:sz w:val="18"/>
                <w:szCs w:val="18"/>
              </w:rPr>
            </w:pPr>
          </w:p>
          <w:p w14:paraId="54A736A6" w14:textId="77777777" w:rsidR="007331DA" w:rsidRPr="001A52D4" w:rsidRDefault="007331DA" w:rsidP="000E2094">
            <w:pPr>
              <w:rPr>
                <w:rFonts w:ascii="Tahoma" w:hAnsi="Tahoma" w:cs="Tahoma"/>
                <w:b/>
                <w:bCs/>
                <w:sz w:val="18"/>
                <w:szCs w:val="18"/>
              </w:rPr>
            </w:pPr>
          </w:p>
          <w:p w14:paraId="2DE870B9" w14:textId="77777777" w:rsidR="007331DA" w:rsidRPr="001A52D4" w:rsidRDefault="007331DA" w:rsidP="000E2094">
            <w:pPr>
              <w:rPr>
                <w:rFonts w:ascii="Tahoma" w:hAnsi="Tahoma" w:cs="Tahoma"/>
                <w:b/>
                <w:bCs/>
                <w:sz w:val="18"/>
                <w:szCs w:val="18"/>
              </w:rPr>
            </w:pPr>
          </w:p>
          <w:p w14:paraId="49392AB2" w14:textId="77777777" w:rsidR="007331DA" w:rsidRPr="001A52D4" w:rsidRDefault="007331DA" w:rsidP="000E2094">
            <w:pPr>
              <w:rPr>
                <w:rFonts w:ascii="Tahoma" w:hAnsi="Tahoma" w:cs="Tahoma"/>
                <w:b/>
                <w:bCs/>
                <w:sz w:val="18"/>
                <w:szCs w:val="18"/>
              </w:rPr>
            </w:pPr>
          </w:p>
          <w:p w14:paraId="3127BF10" w14:textId="77777777" w:rsidR="007331DA" w:rsidRPr="001A52D4" w:rsidRDefault="007331DA" w:rsidP="000E2094">
            <w:pPr>
              <w:rPr>
                <w:rFonts w:ascii="Tahoma" w:hAnsi="Tahoma" w:cs="Tahoma"/>
                <w:b/>
                <w:bCs/>
                <w:sz w:val="18"/>
                <w:szCs w:val="18"/>
              </w:rPr>
            </w:pPr>
          </w:p>
          <w:p w14:paraId="5CD99ED4" w14:textId="77777777" w:rsidR="007331DA" w:rsidRPr="001A52D4" w:rsidRDefault="007331DA" w:rsidP="000E2094">
            <w:pPr>
              <w:rPr>
                <w:rFonts w:ascii="Tahoma" w:hAnsi="Tahoma" w:cs="Tahoma"/>
                <w:b/>
                <w:bCs/>
                <w:sz w:val="18"/>
                <w:szCs w:val="18"/>
              </w:rPr>
            </w:pPr>
          </w:p>
          <w:p w14:paraId="23AF18F0" w14:textId="77777777" w:rsidR="007331DA" w:rsidRPr="001A52D4" w:rsidRDefault="007331DA" w:rsidP="000E2094">
            <w:pPr>
              <w:rPr>
                <w:rFonts w:ascii="Tahoma" w:hAnsi="Tahoma" w:cs="Tahoma"/>
                <w:b/>
                <w:bCs/>
                <w:sz w:val="18"/>
                <w:szCs w:val="18"/>
              </w:rPr>
            </w:pPr>
          </w:p>
          <w:p w14:paraId="0F5C7493" w14:textId="77777777" w:rsidR="007331DA" w:rsidRPr="001A52D4" w:rsidRDefault="007331DA" w:rsidP="000E2094">
            <w:pPr>
              <w:rPr>
                <w:rFonts w:ascii="Tahoma" w:hAnsi="Tahoma" w:cs="Tahoma"/>
                <w:b/>
                <w:bCs/>
                <w:sz w:val="18"/>
                <w:szCs w:val="18"/>
              </w:rPr>
            </w:pPr>
          </w:p>
          <w:p w14:paraId="68F0E685" w14:textId="77777777" w:rsidR="007331DA" w:rsidRPr="001A52D4" w:rsidRDefault="007331DA" w:rsidP="000E2094">
            <w:pPr>
              <w:rPr>
                <w:rFonts w:ascii="Tahoma" w:hAnsi="Tahoma" w:cs="Tahoma"/>
                <w:b/>
                <w:bCs/>
                <w:sz w:val="18"/>
                <w:szCs w:val="18"/>
              </w:rPr>
            </w:pPr>
          </w:p>
          <w:p w14:paraId="7CC86237" w14:textId="77777777" w:rsidR="007331DA" w:rsidRPr="001A52D4" w:rsidRDefault="007331DA" w:rsidP="000E2094">
            <w:pPr>
              <w:rPr>
                <w:rFonts w:ascii="Tahoma" w:hAnsi="Tahoma" w:cs="Tahoma"/>
                <w:b/>
                <w:bCs/>
                <w:sz w:val="18"/>
                <w:szCs w:val="18"/>
              </w:rPr>
            </w:pPr>
          </w:p>
          <w:p w14:paraId="2E6CD962" w14:textId="77777777" w:rsidR="007331DA" w:rsidRPr="001A52D4" w:rsidRDefault="007331DA" w:rsidP="000E2094">
            <w:pPr>
              <w:rPr>
                <w:rFonts w:ascii="Tahoma" w:hAnsi="Tahoma" w:cs="Tahoma"/>
                <w:b/>
                <w:bCs/>
                <w:sz w:val="18"/>
                <w:szCs w:val="18"/>
              </w:rPr>
            </w:pPr>
          </w:p>
          <w:p w14:paraId="20DC52C1" w14:textId="77777777" w:rsidR="007331DA" w:rsidRPr="001A52D4" w:rsidRDefault="007331DA" w:rsidP="000E2094">
            <w:pPr>
              <w:rPr>
                <w:rFonts w:ascii="Tahoma" w:hAnsi="Tahoma" w:cs="Tahoma"/>
                <w:b/>
                <w:bCs/>
                <w:sz w:val="18"/>
                <w:szCs w:val="18"/>
              </w:rPr>
            </w:pPr>
          </w:p>
          <w:p w14:paraId="3F5F7AE6" w14:textId="77777777" w:rsidR="007331DA" w:rsidRPr="001A52D4" w:rsidRDefault="007331DA" w:rsidP="000E2094">
            <w:pPr>
              <w:rPr>
                <w:rFonts w:ascii="Tahoma" w:hAnsi="Tahoma" w:cs="Tahoma"/>
                <w:b/>
                <w:bCs/>
                <w:sz w:val="18"/>
                <w:szCs w:val="18"/>
              </w:rPr>
            </w:pPr>
          </w:p>
          <w:p w14:paraId="4CFA99A7" w14:textId="77777777" w:rsidR="007331DA" w:rsidRPr="001A52D4" w:rsidRDefault="007331DA" w:rsidP="000E2094">
            <w:pPr>
              <w:rPr>
                <w:rFonts w:ascii="Tahoma" w:hAnsi="Tahoma" w:cs="Tahoma"/>
                <w:b/>
                <w:bCs/>
                <w:sz w:val="18"/>
                <w:szCs w:val="18"/>
              </w:rPr>
            </w:pPr>
          </w:p>
          <w:p w14:paraId="44E57C2D" w14:textId="77777777" w:rsidR="007331DA" w:rsidRPr="001A52D4" w:rsidRDefault="007331DA" w:rsidP="000E2094">
            <w:pPr>
              <w:rPr>
                <w:rFonts w:ascii="Tahoma" w:hAnsi="Tahoma" w:cs="Tahoma"/>
                <w:b/>
                <w:bCs/>
                <w:sz w:val="18"/>
                <w:szCs w:val="18"/>
              </w:rPr>
            </w:pPr>
          </w:p>
          <w:p w14:paraId="32D9A264" w14:textId="77777777" w:rsidR="007331DA" w:rsidRPr="001A52D4" w:rsidRDefault="007331DA" w:rsidP="000E2094">
            <w:pPr>
              <w:rPr>
                <w:rFonts w:ascii="Tahoma" w:hAnsi="Tahoma" w:cs="Tahoma"/>
                <w:b/>
                <w:bCs/>
                <w:sz w:val="18"/>
                <w:szCs w:val="18"/>
              </w:rPr>
            </w:pPr>
          </w:p>
          <w:p w14:paraId="62379A36" w14:textId="77777777" w:rsidR="007331DA" w:rsidRPr="001A52D4" w:rsidRDefault="007331DA" w:rsidP="000E2094">
            <w:pPr>
              <w:rPr>
                <w:rFonts w:ascii="Tahoma" w:hAnsi="Tahoma" w:cs="Tahoma"/>
                <w:b/>
                <w:bCs/>
                <w:sz w:val="18"/>
                <w:szCs w:val="18"/>
              </w:rPr>
            </w:pPr>
          </w:p>
          <w:p w14:paraId="0A23F930" w14:textId="77777777" w:rsidR="007331DA" w:rsidRPr="001A52D4" w:rsidRDefault="007331DA" w:rsidP="000E2094">
            <w:pPr>
              <w:rPr>
                <w:rFonts w:ascii="Tahoma" w:hAnsi="Tahoma" w:cs="Tahoma"/>
                <w:b/>
                <w:bCs/>
                <w:sz w:val="18"/>
                <w:szCs w:val="18"/>
              </w:rPr>
            </w:pPr>
          </w:p>
          <w:p w14:paraId="211B6BAC" w14:textId="77777777" w:rsidR="007331DA" w:rsidRPr="001A52D4" w:rsidRDefault="007331DA" w:rsidP="000E2094">
            <w:pPr>
              <w:rPr>
                <w:rFonts w:ascii="Tahoma" w:hAnsi="Tahoma" w:cs="Tahoma"/>
                <w:b/>
                <w:bCs/>
                <w:sz w:val="18"/>
                <w:szCs w:val="18"/>
              </w:rPr>
            </w:pPr>
          </w:p>
          <w:p w14:paraId="33FE7908" w14:textId="77777777" w:rsidR="007331DA" w:rsidRPr="001A52D4" w:rsidRDefault="007331DA" w:rsidP="000E2094">
            <w:pPr>
              <w:rPr>
                <w:rFonts w:ascii="Tahoma" w:hAnsi="Tahoma" w:cs="Tahoma"/>
                <w:b/>
                <w:bCs/>
                <w:sz w:val="18"/>
                <w:szCs w:val="18"/>
              </w:rPr>
            </w:pPr>
          </w:p>
          <w:p w14:paraId="4475EFB0" w14:textId="77777777" w:rsidR="007331DA" w:rsidRPr="001A52D4" w:rsidRDefault="007331DA" w:rsidP="000E2094">
            <w:pPr>
              <w:rPr>
                <w:rFonts w:ascii="Tahoma" w:hAnsi="Tahoma" w:cs="Tahoma"/>
                <w:b/>
                <w:bCs/>
                <w:sz w:val="18"/>
                <w:szCs w:val="18"/>
              </w:rPr>
            </w:pPr>
          </w:p>
          <w:p w14:paraId="7B790D39" w14:textId="77777777" w:rsidR="007331DA" w:rsidRPr="001A52D4" w:rsidRDefault="007331DA" w:rsidP="000E2094">
            <w:pPr>
              <w:rPr>
                <w:rFonts w:ascii="Tahoma" w:hAnsi="Tahoma" w:cs="Tahoma"/>
                <w:b/>
                <w:bCs/>
                <w:sz w:val="18"/>
                <w:szCs w:val="18"/>
              </w:rPr>
            </w:pPr>
          </w:p>
          <w:p w14:paraId="6DFD3F30" w14:textId="77777777" w:rsidR="007331DA" w:rsidRPr="001A52D4" w:rsidRDefault="007331DA" w:rsidP="000E2094">
            <w:pPr>
              <w:rPr>
                <w:rFonts w:ascii="Tahoma" w:hAnsi="Tahoma" w:cs="Tahoma"/>
                <w:b/>
                <w:bCs/>
                <w:sz w:val="18"/>
                <w:szCs w:val="18"/>
              </w:rPr>
            </w:pPr>
          </w:p>
          <w:p w14:paraId="276DFB77" w14:textId="77777777" w:rsidR="007331DA" w:rsidRPr="001A52D4" w:rsidRDefault="007331DA" w:rsidP="000E2094">
            <w:pPr>
              <w:rPr>
                <w:rFonts w:ascii="Tahoma" w:hAnsi="Tahoma" w:cs="Tahoma"/>
                <w:b/>
                <w:bCs/>
                <w:sz w:val="18"/>
                <w:szCs w:val="18"/>
              </w:rPr>
            </w:pPr>
          </w:p>
          <w:p w14:paraId="4154D4C7" w14:textId="77777777" w:rsidR="007331DA" w:rsidRPr="001A52D4" w:rsidRDefault="007331DA" w:rsidP="000E2094">
            <w:pPr>
              <w:rPr>
                <w:rFonts w:ascii="Tahoma" w:hAnsi="Tahoma" w:cs="Tahoma"/>
                <w:b/>
                <w:bCs/>
                <w:sz w:val="18"/>
                <w:szCs w:val="18"/>
              </w:rPr>
            </w:pPr>
          </w:p>
          <w:p w14:paraId="6E73BA3F" w14:textId="77777777" w:rsidR="007331DA" w:rsidRPr="001A52D4" w:rsidRDefault="007331DA" w:rsidP="000E2094">
            <w:pPr>
              <w:rPr>
                <w:rFonts w:ascii="Tahoma" w:hAnsi="Tahoma" w:cs="Tahoma"/>
                <w:b/>
                <w:bCs/>
                <w:sz w:val="18"/>
                <w:szCs w:val="18"/>
              </w:rPr>
            </w:pPr>
          </w:p>
          <w:p w14:paraId="68BCE890" w14:textId="77777777" w:rsidR="007331DA" w:rsidRPr="001A52D4" w:rsidRDefault="007331DA" w:rsidP="000E2094">
            <w:pPr>
              <w:rPr>
                <w:rFonts w:ascii="Tahoma" w:hAnsi="Tahoma" w:cs="Tahoma"/>
                <w:b/>
                <w:bCs/>
                <w:sz w:val="18"/>
                <w:szCs w:val="18"/>
              </w:rPr>
            </w:pPr>
          </w:p>
          <w:p w14:paraId="3232C8E2" w14:textId="77777777" w:rsidR="007331DA" w:rsidRPr="001A52D4" w:rsidRDefault="007331DA" w:rsidP="000E2094">
            <w:pPr>
              <w:rPr>
                <w:rFonts w:ascii="Tahoma" w:hAnsi="Tahoma" w:cs="Tahoma"/>
                <w:b/>
                <w:bCs/>
                <w:sz w:val="18"/>
                <w:szCs w:val="18"/>
              </w:rPr>
            </w:pPr>
          </w:p>
          <w:p w14:paraId="61516782" w14:textId="77777777" w:rsidR="007331DA" w:rsidRPr="001A52D4" w:rsidRDefault="007331DA" w:rsidP="000E2094">
            <w:pPr>
              <w:rPr>
                <w:rFonts w:ascii="Tahoma" w:hAnsi="Tahoma" w:cs="Tahoma"/>
                <w:b/>
                <w:bCs/>
                <w:sz w:val="18"/>
                <w:szCs w:val="18"/>
              </w:rPr>
            </w:pPr>
          </w:p>
          <w:p w14:paraId="0AFCC52A" w14:textId="77777777" w:rsidR="007331DA" w:rsidRPr="001A52D4" w:rsidRDefault="007331DA" w:rsidP="000E2094">
            <w:pPr>
              <w:rPr>
                <w:rFonts w:ascii="Tahoma" w:hAnsi="Tahoma" w:cs="Tahoma"/>
                <w:b/>
                <w:bCs/>
                <w:sz w:val="18"/>
                <w:szCs w:val="18"/>
              </w:rPr>
            </w:pPr>
          </w:p>
          <w:p w14:paraId="1E24950E" w14:textId="77777777" w:rsidR="007331DA" w:rsidRPr="001A52D4" w:rsidRDefault="007331DA" w:rsidP="000E2094">
            <w:pPr>
              <w:rPr>
                <w:rFonts w:ascii="Tahoma" w:hAnsi="Tahoma" w:cs="Tahoma"/>
                <w:b/>
                <w:bCs/>
                <w:sz w:val="18"/>
                <w:szCs w:val="18"/>
              </w:rPr>
            </w:pPr>
          </w:p>
          <w:p w14:paraId="7C7707C9" w14:textId="77777777" w:rsidR="007331DA" w:rsidRPr="001A52D4" w:rsidRDefault="007331DA" w:rsidP="000E2094">
            <w:pPr>
              <w:rPr>
                <w:rFonts w:ascii="Tahoma" w:hAnsi="Tahoma" w:cs="Tahoma"/>
                <w:b/>
                <w:bCs/>
                <w:sz w:val="18"/>
                <w:szCs w:val="18"/>
              </w:rPr>
            </w:pPr>
          </w:p>
          <w:p w14:paraId="7D7291B8" w14:textId="77777777" w:rsidR="007331DA" w:rsidRPr="001A52D4" w:rsidRDefault="007331DA" w:rsidP="000E2094">
            <w:pPr>
              <w:rPr>
                <w:rFonts w:ascii="Tahoma" w:hAnsi="Tahoma" w:cs="Tahoma"/>
                <w:b/>
                <w:bCs/>
                <w:sz w:val="18"/>
                <w:szCs w:val="18"/>
              </w:rPr>
            </w:pPr>
          </w:p>
          <w:p w14:paraId="2F4D28AB" w14:textId="77777777" w:rsidR="007331DA" w:rsidRPr="001A52D4" w:rsidRDefault="007331DA" w:rsidP="000E2094">
            <w:pPr>
              <w:rPr>
                <w:rFonts w:ascii="Tahoma" w:hAnsi="Tahoma" w:cs="Tahoma"/>
                <w:b/>
                <w:bCs/>
                <w:sz w:val="18"/>
                <w:szCs w:val="18"/>
              </w:rPr>
            </w:pPr>
          </w:p>
          <w:p w14:paraId="3E1E0675" w14:textId="77777777" w:rsidR="0070426A" w:rsidRPr="001A52D4" w:rsidRDefault="0070426A" w:rsidP="000E2094">
            <w:pPr>
              <w:rPr>
                <w:rFonts w:ascii="Tahoma" w:hAnsi="Tahoma" w:cs="Tahoma"/>
                <w:b/>
                <w:bCs/>
                <w:sz w:val="18"/>
                <w:szCs w:val="18"/>
              </w:rPr>
            </w:pPr>
          </w:p>
          <w:p w14:paraId="20EA8448" w14:textId="77777777" w:rsidR="0070426A" w:rsidRPr="001A52D4" w:rsidRDefault="0070426A" w:rsidP="000E2094">
            <w:pPr>
              <w:rPr>
                <w:rFonts w:ascii="Tahoma" w:hAnsi="Tahoma" w:cs="Tahoma"/>
                <w:b/>
                <w:bCs/>
                <w:sz w:val="18"/>
                <w:szCs w:val="18"/>
              </w:rPr>
            </w:pPr>
          </w:p>
          <w:p w14:paraId="5FE18676" w14:textId="77777777" w:rsidR="0070426A" w:rsidRPr="001A52D4" w:rsidRDefault="0070426A" w:rsidP="000E2094">
            <w:pPr>
              <w:rPr>
                <w:rFonts w:ascii="Tahoma" w:hAnsi="Tahoma" w:cs="Tahoma"/>
                <w:b/>
                <w:bCs/>
                <w:sz w:val="18"/>
                <w:szCs w:val="18"/>
              </w:rPr>
            </w:pPr>
          </w:p>
          <w:p w14:paraId="69F04192" w14:textId="77777777" w:rsidR="0070426A" w:rsidRPr="001A52D4" w:rsidRDefault="0070426A" w:rsidP="000E2094">
            <w:pPr>
              <w:rPr>
                <w:rFonts w:ascii="Tahoma" w:hAnsi="Tahoma" w:cs="Tahoma"/>
                <w:b/>
                <w:bCs/>
                <w:sz w:val="18"/>
                <w:szCs w:val="18"/>
              </w:rPr>
            </w:pPr>
          </w:p>
          <w:p w14:paraId="41105CAC" w14:textId="77777777" w:rsidR="0070426A" w:rsidRPr="001A52D4" w:rsidRDefault="0070426A" w:rsidP="000E2094">
            <w:pPr>
              <w:rPr>
                <w:rFonts w:ascii="Tahoma" w:hAnsi="Tahoma" w:cs="Tahoma"/>
                <w:b/>
                <w:bCs/>
                <w:sz w:val="18"/>
                <w:szCs w:val="18"/>
              </w:rPr>
            </w:pPr>
          </w:p>
          <w:p w14:paraId="2BC01C23" w14:textId="77777777" w:rsidR="0070426A" w:rsidRPr="001A52D4" w:rsidRDefault="0070426A" w:rsidP="000E2094">
            <w:pPr>
              <w:rPr>
                <w:rFonts w:ascii="Tahoma" w:hAnsi="Tahoma" w:cs="Tahoma"/>
                <w:b/>
                <w:bCs/>
                <w:sz w:val="18"/>
                <w:szCs w:val="18"/>
              </w:rPr>
            </w:pPr>
          </w:p>
          <w:p w14:paraId="0404228A" w14:textId="77777777" w:rsidR="0070426A" w:rsidRPr="001A52D4" w:rsidRDefault="0070426A" w:rsidP="000E2094">
            <w:pPr>
              <w:rPr>
                <w:rFonts w:ascii="Tahoma" w:hAnsi="Tahoma" w:cs="Tahoma"/>
                <w:b/>
                <w:bCs/>
                <w:sz w:val="18"/>
                <w:szCs w:val="18"/>
              </w:rPr>
            </w:pPr>
          </w:p>
          <w:p w14:paraId="2DADC7F9" w14:textId="77777777" w:rsidR="0070426A" w:rsidRPr="001A52D4" w:rsidRDefault="0070426A" w:rsidP="000E2094">
            <w:pPr>
              <w:rPr>
                <w:rFonts w:ascii="Tahoma" w:hAnsi="Tahoma" w:cs="Tahoma"/>
                <w:b/>
                <w:bCs/>
                <w:sz w:val="18"/>
                <w:szCs w:val="18"/>
              </w:rPr>
            </w:pPr>
          </w:p>
          <w:p w14:paraId="7EDD6C00" w14:textId="77777777" w:rsidR="0070426A" w:rsidRPr="001A52D4" w:rsidRDefault="0070426A" w:rsidP="000E2094">
            <w:pPr>
              <w:rPr>
                <w:rFonts w:ascii="Tahoma" w:hAnsi="Tahoma" w:cs="Tahoma"/>
                <w:b/>
                <w:bCs/>
                <w:sz w:val="18"/>
                <w:szCs w:val="18"/>
              </w:rPr>
            </w:pPr>
          </w:p>
          <w:p w14:paraId="0F854652" w14:textId="77777777" w:rsidR="0070426A" w:rsidRPr="001A52D4" w:rsidRDefault="0070426A" w:rsidP="000E2094">
            <w:pPr>
              <w:rPr>
                <w:rFonts w:ascii="Tahoma" w:hAnsi="Tahoma" w:cs="Tahoma"/>
                <w:b/>
                <w:bCs/>
                <w:sz w:val="18"/>
                <w:szCs w:val="18"/>
              </w:rPr>
            </w:pPr>
          </w:p>
          <w:p w14:paraId="06E77742" w14:textId="77777777" w:rsidR="0070426A" w:rsidRPr="001A52D4" w:rsidRDefault="0070426A" w:rsidP="000E2094">
            <w:pPr>
              <w:rPr>
                <w:rFonts w:ascii="Tahoma" w:hAnsi="Tahoma" w:cs="Tahoma"/>
                <w:b/>
                <w:bCs/>
                <w:sz w:val="18"/>
                <w:szCs w:val="18"/>
              </w:rPr>
            </w:pPr>
          </w:p>
          <w:p w14:paraId="78D6CCAE" w14:textId="77777777" w:rsidR="0070426A" w:rsidRPr="001A52D4" w:rsidRDefault="0070426A" w:rsidP="000E2094">
            <w:pPr>
              <w:rPr>
                <w:rFonts w:ascii="Tahoma" w:hAnsi="Tahoma" w:cs="Tahoma"/>
                <w:b/>
                <w:bCs/>
                <w:sz w:val="18"/>
                <w:szCs w:val="18"/>
              </w:rPr>
            </w:pPr>
          </w:p>
          <w:p w14:paraId="637727C5" w14:textId="77777777" w:rsidR="0070426A" w:rsidRPr="001A52D4" w:rsidRDefault="0070426A" w:rsidP="000E2094">
            <w:pPr>
              <w:rPr>
                <w:rFonts w:ascii="Tahoma" w:hAnsi="Tahoma" w:cs="Tahoma"/>
                <w:b/>
                <w:bCs/>
                <w:sz w:val="18"/>
                <w:szCs w:val="18"/>
              </w:rPr>
            </w:pPr>
          </w:p>
          <w:p w14:paraId="6D3D9472" w14:textId="77777777" w:rsidR="0070426A" w:rsidRPr="001A52D4" w:rsidRDefault="0070426A" w:rsidP="000E2094">
            <w:pPr>
              <w:rPr>
                <w:rFonts w:ascii="Tahoma" w:hAnsi="Tahoma" w:cs="Tahoma"/>
                <w:b/>
                <w:bCs/>
                <w:sz w:val="18"/>
                <w:szCs w:val="18"/>
              </w:rPr>
            </w:pPr>
          </w:p>
          <w:p w14:paraId="6E74B81F" w14:textId="77777777" w:rsidR="0070426A" w:rsidRPr="001A52D4" w:rsidRDefault="0070426A" w:rsidP="000E2094">
            <w:pPr>
              <w:rPr>
                <w:rFonts w:ascii="Tahoma" w:hAnsi="Tahoma" w:cs="Tahoma"/>
                <w:b/>
                <w:bCs/>
                <w:sz w:val="18"/>
                <w:szCs w:val="18"/>
              </w:rPr>
            </w:pPr>
          </w:p>
          <w:p w14:paraId="0EC86DE2" w14:textId="77777777" w:rsidR="0070426A" w:rsidRPr="001A52D4" w:rsidRDefault="0070426A" w:rsidP="000E2094">
            <w:pPr>
              <w:rPr>
                <w:rFonts w:ascii="Tahoma" w:hAnsi="Tahoma" w:cs="Tahoma"/>
                <w:b/>
                <w:bCs/>
                <w:sz w:val="18"/>
                <w:szCs w:val="18"/>
              </w:rPr>
            </w:pPr>
          </w:p>
          <w:p w14:paraId="3A2C2AE1" w14:textId="77777777" w:rsidR="0070426A" w:rsidRPr="001A52D4" w:rsidRDefault="0070426A" w:rsidP="000E2094">
            <w:pPr>
              <w:rPr>
                <w:rFonts w:ascii="Tahoma" w:hAnsi="Tahoma" w:cs="Tahoma"/>
                <w:b/>
                <w:bCs/>
                <w:sz w:val="18"/>
                <w:szCs w:val="18"/>
              </w:rPr>
            </w:pPr>
          </w:p>
          <w:p w14:paraId="4B75C0EB" w14:textId="77777777" w:rsidR="0070426A" w:rsidRPr="001A52D4" w:rsidRDefault="0070426A" w:rsidP="000E2094">
            <w:pPr>
              <w:rPr>
                <w:rFonts w:ascii="Tahoma" w:hAnsi="Tahoma" w:cs="Tahoma"/>
                <w:b/>
                <w:bCs/>
                <w:sz w:val="18"/>
                <w:szCs w:val="18"/>
              </w:rPr>
            </w:pPr>
          </w:p>
          <w:p w14:paraId="7F76E6A3" w14:textId="77777777" w:rsidR="0070426A" w:rsidRPr="001A52D4" w:rsidRDefault="0070426A" w:rsidP="000E2094">
            <w:pPr>
              <w:rPr>
                <w:rFonts w:ascii="Tahoma" w:hAnsi="Tahoma" w:cs="Tahoma"/>
                <w:b/>
                <w:bCs/>
                <w:sz w:val="18"/>
                <w:szCs w:val="18"/>
              </w:rPr>
            </w:pPr>
          </w:p>
          <w:p w14:paraId="0F7AF14E" w14:textId="77777777" w:rsidR="0070426A" w:rsidRPr="001A52D4" w:rsidRDefault="0070426A" w:rsidP="000E2094">
            <w:pPr>
              <w:rPr>
                <w:rFonts w:ascii="Tahoma" w:hAnsi="Tahoma" w:cs="Tahoma"/>
                <w:b/>
                <w:bCs/>
                <w:sz w:val="18"/>
                <w:szCs w:val="18"/>
              </w:rPr>
            </w:pPr>
          </w:p>
          <w:p w14:paraId="7A87FB00" w14:textId="77777777" w:rsidR="0070426A" w:rsidRPr="001A52D4" w:rsidRDefault="0070426A" w:rsidP="000E2094">
            <w:pPr>
              <w:rPr>
                <w:rFonts w:ascii="Tahoma" w:hAnsi="Tahoma" w:cs="Tahoma"/>
                <w:b/>
                <w:bCs/>
                <w:sz w:val="18"/>
                <w:szCs w:val="18"/>
              </w:rPr>
            </w:pPr>
          </w:p>
          <w:p w14:paraId="4DB51BA5" w14:textId="77777777" w:rsidR="0070426A" w:rsidRPr="001A52D4" w:rsidRDefault="0070426A" w:rsidP="000E2094">
            <w:pPr>
              <w:rPr>
                <w:rFonts w:ascii="Tahoma" w:hAnsi="Tahoma" w:cs="Tahoma"/>
                <w:b/>
                <w:bCs/>
                <w:sz w:val="18"/>
                <w:szCs w:val="18"/>
              </w:rPr>
            </w:pPr>
          </w:p>
          <w:p w14:paraId="37F27178" w14:textId="77777777" w:rsidR="0070426A" w:rsidRPr="001A52D4" w:rsidRDefault="0070426A" w:rsidP="000E2094">
            <w:pPr>
              <w:rPr>
                <w:rFonts w:ascii="Tahoma" w:hAnsi="Tahoma" w:cs="Tahoma"/>
                <w:b/>
                <w:bCs/>
                <w:sz w:val="18"/>
                <w:szCs w:val="18"/>
              </w:rPr>
            </w:pPr>
          </w:p>
          <w:p w14:paraId="6AF7CAFA" w14:textId="77777777" w:rsidR="0070426A" w:rsidRPr="001A52D4" w:rsidRDefault="0070426A" w:rsidP="000E2094">
            <w:pPr>
              <w:rPr>
                <w:rFonts w:ascii="Tahoma" w:hAnsi="Tahoma" w:cs="Tahoma"/>
                <w:b/>
                <w:bCs/>
                <w:sz w:val="18"/>
                <w:szCs w:val="18"/>
              </w:rPr>
            </w:pPr>
          </w:p>
          <w:p w14:paraId="3F32D67A" w14:textId="77777777" w:rsidR="0070426A" w:rsidRPr="001A52D4" w:rsidRDefault="0070426A" w:rsidP="000E2094">
            <w:pPr>
              <w:rPr>
                <w:rFonts w:ascii="Tahoma" w:hAnsi="Tahoma" w:cs="Tahoma"/>
                <w:b/>
                <w:bCs/>
                <w:sz w:val="18"/>
                <w:szCs w:val="18"/>
              </w:rPr>
            </w:pPr>
          </w:p>
          <w:p w14:paraId="1C5AD153" w14:textId="77777777" w:rsidR="0070426A" w:rsidRPr="001A52D4" w:rsidRDefault="0070426A" w:rsidP="000E2094">
            <w:pPr>
              <w:rPr>
                <w:rFonts w:ascii="Tahoma" w:hAnsi="Tahoma" w:cs="Tahoma"/>
                <w:b/>
                <w:bCs/>
                <w:sz w:val="18"/>
                <w:szCs w:val="18"/>
              </w:rPr>
            </w:pPr>
          </w:p>
          <w:p w14:paraId="631D302C" w14:textId="77777777" w:rsidR="0070426A" w:rsidRPr="001A52D4" w:rsidRDefault="0070426A" w:rsidP="000E2094">
            <w:pPr>
              <w:rPr>
                <w:rFonts w:ascii="Tahoma" w:hAnsi="Tahoma" w:cs="Tahoma"/>
                <w:b/>
                <w:bCs/>
                <w:sz w:val="18"/>
                <w:szCs w:val="18"/>
              </w:rPr>
            </w:pPr>
          </w:p>
          <w:p w14:paraId="71CDEBB6" w14:textId="77777777" w:rsidR="0070426A" w:rsidRPr="001A52D4" w:rsidRDefault="0070426A" w:rsidP="000E2094">
            <w:pPr>
              <w:rPr>
                <w:rFonts w:ascii="Tahoma" w:hAnsi="Tahoma" w:cs="Tahoma"/>
                <w:b/>
                <w:bCs/>
                <w:sz w:val="18"/>
                <w:szCs w:val="18"/>
              </w:rPr>
            </w:pPr>
          </w:p>
          <w:p w14:paraId="03D89C42" w14:textId="77777777" w:rsidR="0070426A" w:rsidRPr="001A52D4" w:rsidRDefault="0070426A" w:rsidP="000E2094">
            <w:pPr>
              <w:rPr>
                <w:rFonts w:ascii="Tahoma" w:hAnsi="Tahoma" w:cs="Tahoma"/>
                <w:b/>
                <w:bCs/>
                <w:sz w:val="18"/>
                <w:szCs w:val="18"/>
              </w:rPr>
            </w:pPr>
          </w:p>
          <w:p w14:paraId="27EF3C43" w14:textId="77777777" w:rsidR="0070426A" w:rsidRPr="001A52D4" w:rsidRDefault="0070426A" w:rsidP="000E2094">
            <w:pPr>
              <w:rPr>
                <w:rFonts w:ascii="Tahoma" w:hAnsi="Tahoma" w:cs="Tahoma"/>
                <w:b/>
                <w:bCs/>
                <w:sz w:val="18"/>
                <w:szCs w:val="18"/>
              </w:rPr>
            </w:pPr>
          </w:p>
          <w:p w14:paraId="1FE7973B" w14:textId="77777777" w:rsidR="0070426A" w:rsidRPr="001A52D4" w:rsidRDefault="0070426A" w:rsidP="000E2094">
            <w:pPr>
              <w:rPr>
                <w:rFonts w:ascii="Tahoma" w:hAnsi="Tahoma" w:cs="Tahoma"/>
                <w:b/>
                <w:bCs/>
                <w:sz w:val="18"/>
                <w:szCs w:val="18"/>
              </w:rPr>
            </w:pPr>
          </w:p>
          <w:p w14:paraId="12A17174" w14:textId="77777777" w:rsidR="0070426A" w:rsidRPr="001A52D4" w:rsidRDefault="0070426A" w:rsidP="000E2094">
            <w:pPr>
              <w:rPr>
                <w:rFonts w:ascii="Tahoma" w:hAnsi="Tahoma" w:cs="Tahoma"/>
                <w:b/>
                <w:bCs/>
                <w:sz w:val="18"/>
                <w:szCs w:val="18"/>
              </w:rPr>
            </w:pPr>
          </w:p>
          <w:p w14:paraId="568A1966" w14:textId="77777777" w:rsidR="0070426A" w:rsidRPr="001A52D4" w:rsidRDefault="0070426A" w:rsidP="000E2094">
            <w:pPr>
              <w:rPr>
                <w:rFonts w:ascii="Tahoma" w:hAnsi="Tahoma" w:cs="Tahoma"/>
                <w:b/>
                <w:bCs/>
                <w:sz w:val="18"/>
                <w:szCs w:val="18"/>
              </w:rPr>
            </w:pPr>
          </w:p>
          <w:p w14:paraId="0AFD48FB" w14:textId="77777777" w:rsidR="0070426A" w:rsidRPr="001A52D4" w:rsidRDefault="0070426A" w:rsidP="000E2094">
            <w:pPr>
              <w:rPr>
                <w:rFonts w:ascii="Tahoma" w:hAnsi="Tahoma" w:cs="Tahoma"/>
                <w:b/>
                <w:bCs/>
                <w:sz w:val="18"/>
                <w:szCs w:val="18"/>
              </w:rPr>
            </w:pPr>
          </w:p>
          <w:p w14:paraId="31E58061" w14:textId="77777777" w:rsidR="0070426A" w:rsidRPr="001A52D4" w:rsidRDefault="0070426A" w:rsidP="000E2094">
            <w:pPr>
              <w:rPr>
                <w:rFonts w:ascii="Tahoma" w:hAnsi="Tahoma" w:cs="Tahoma"/>
                <w:b/>
                <w:bCs/>
                <w:sz w:val="18"/>
                <w:szCs w:val="18"/>
              </w:rPr>
            </w:pPr>
          </w:p>
          <w:p w14:paraId="4C7ACFBF" w14:textId="77777777" w:rsidR="0070426A" w:rsidRPr="001A52D4" w:rsidRDefault="0070426A" w:rsidP="000E2094">
            <w:pPr>
              <w:rPr>
                <w:rFonts w:ascii="Tahoma" w:hAnsi="Tahoma" w:cs="Tahoma"/>
                <w:b/>
                <w:bCs/>
                <w:sz w:val="18"/>
                <w:szCs w:val="18"/>
              </w:rPr>
            </w:pPr>
          </w:p>
          <w:p w14:paraId="1E80A94E" w14:textId="77777777" w:rsidR="0070426A" w:rsidRPr="001A52D4" w:rsidRDefault="0070426A" w:rsidP="000E2094">
            <w:pPr>
              <w:rPr>
                <w:rFonts w:ascii="Tahoma" w:hAnsi="Tahoma" w:cs="Tahoma"/>
                <w:b/>
                <w:bCs/>
                <w:sz w:val="18"/>
                <w:szCs w:val="18"/>
              </w:rPr>
            </w:pPr>
          </w:p>
          <w:p w14:paraId="48EBE3C9" w14:textId="77777777" w:rsidR="0070426A" w:rsidRPr="001A52D4" w:rsidRDefault="0070426A" w:rsidP="000E2094">
            <w:pPr>
              <w:rPr>
                <w:rFonts w:ascii="Tahoma" w:hAnsi="Tahoma" w:cs="Tahoma"/>
                <w:b/>
                <w:bCs/>
                <w:sz w:val="18"/>
                <w:szCs w:val="18"/>
              </w:rPr>
            </w:pPr>
          </w:p>
          <w:p w14:paraId="1C8E76AE" w14:textId="77777777" w:rsidR="0070426A" w:rsidRPr="001A52D4" w:rsidRDefault="0070426A" w:rsidP="000E2094">
            <w:pPr>
              <w:rPr>
                <w:rFonts w:ascii="Tahoma" w:hAnsi="Tahoma" w:cs="Tahoma"/>
                <w:b/>
                <w:bCs/>
                <w:sz w:val="18"/>
                <w:szCs w:val="18"/>
              </w:rPr>
            </w:pPr>
          </w:p>
          <w:p w14:paraId="206BB0D4" w14:textId="77777777" w:rsidR="0070426A" w:rsidRPr="001A52D4" w:rsidRDefault="0070426A" w:rsidP="000E2094">
            <w:pPr>
              <w:rPr>
                <w:rFonts w:ascii="Tahoma" w:hAnsi="Tahoma" w:cs="Tahoma"/>
                <w:b/>
                <w:bCs/>
                <w:sz w:val="18"/>
                <w:szCs w:val="18"/>
              </w:rPr>
            </w:pPr>
          </w:p>
          <w:p w14:paraId="5E6B70A8" w14:textId="77777777" w:rsidR="0070426A" w:rsidRPr="001A52D4" w:rsidRDefault="0070426A" w:rsidP="000E2094">
            <w:pPr>
              <w:rPr>
                <w:rFonts w:ascii="Tahoma" w:hAnsi="Tahoma" w:cs="Tahoma"/>
                <w:b/>
                <w:bCs/>
                <w:sz w:val="18"/>
                <w:szCs w:val="18"/>
              </w:rPr>
            </w:pPr>
          </w:p>
          <w:p w14:paraId="5ACDCD59" w14:textId="77777777" w:rsidR="0070426A" w:rsidRPr="001A52D4" w:rsidRDefault="0070426A" w:rsidP="000E2094">
            <w:pPr>
              <w:rPr>
                <w:rFonts w:ascii="Tahoma" w:hAnsi="Tahoma" w:cs="Tahoma"/>
                <w:b/>
                <w:bCs/>
                <w:sz w:val="18"/>
                <w:szCs w:val="18"/>
              </w:rPr>
            </w:pPr>
          </w:p>
          <w:p w14:paraId="244BB3E3" w14:textId="77777777" w:rsidR="0070426A" w:rsidRPr="001A52D4" w:rsidRDefault="0070426A" w:rsidP="000E2094">
            <w:pPr>
              <w:rPr>
                <w:rFonts w:ascii="Tahoma" w:hAnsi="Tahoma" w:cs="Tahoma"/>
                <w:b/>
                <w:bCs/>
                <w:sz w:val="18"/>
                <w:szCs w:val="18"/>
              </w:rPr>
            </w:pPr>
          </w:p>
          <w:p w14:paraId="0740DC2B" w14:textId="77777777" w:rsidR="0070426A" w:rsidRPr="001A52D4" w:rsidRDefault="0070426A" w:rsidP="000E2094">
            <w:pPr>
              <w:rPr>
                <w:rFonts w:ascii="Tahoma" w:hAnsi="Tahoma" w:cs="Tahoma"/>
                <w:b/>
                <w:bCs/>
                <w:sz w:val="18"/>
                <w:szCs w:val="18"/>
              </w:rPr>
            </w:pPr>
          </w:p>
          <w:p w14:paraId="5E4B02C9" w14:textId="77777777" w:rsidR="0070426A" w:rsidRPr="001A52D4" w:rsidRDefault="0070426A" w:rsidP="000E2094">
            <w:pPr>
              <w:rPr>
                <w:rFonts w:ascii="Tahoma" w:hAnsi="Tahoma" w:cs="Tahoma"/>
                <w:b/>
                <w:bCs/>
                <w:sz w:val="18"/>
                <w:szCs w:val="18"/>
              </w:rPr>
            </w:pPr>
          </w:p>
          <w:p w14:paraId="7EB6B674" w14:textId="77777777" w:rsidR="0070426A" w:rsidRPr="001A52D4" w:rsidRDefault="0070426A" w:rsidP="000E2094">
            <w:pPr>
              <w:rPr>
                <w:rFonts w:ascii="Tahoma" w:hAnsi="Tahoma" w:cs="Tahoma"/>
                <w:b/>
                <w:bCs/>
                <w:sz w:val="18"/>
                <w:szCs w:val="18"/>
              </w:rPr>
            </w:pPr>
          </w:p>
          <w:p w14:paraId="42826D63" w14:textId="77777777" w:rsidR="0070426A" w:rsidRPr="001A52D4" w:rsidRDefault="0070426A" w:rsidP="000E2094">
            <w:pPr>
              <w:rPr>
                <w:rFonts w:ascii="Tahoma" w:hAnsi="Tahoma" w:cs="Tahoma"/>
                <w:b/>
                <w:bCs/>
                <w:sz w:val="18"/>
                <w:szCs w:val="18"/>
              </w:rPr>
            </w:pPr>
          </w:p>
          <w:p w14:paraId="20AB4283" w14:textId="77777777" w:rsidR="0070426A" w:rsidRPr="001A52D4" w:rsidRDefault="0070426A" w:rsidP="000E2094">
            <w:pPr>
              <w:rPr>
                <w:rFonts w:ascii="Tahoma" w:hAnsi="Tahoma" w:cs="Tahoma"/>
                <w:b/>
                <w:bCs/>
                <w:sz w:val="18"/>
                <w:szCs w:val="18"/>
              </w:rPr>
            </w:pPr>
          </w:p>
          <w:p w14:paraId="6523635F" w14:textId="77777777" w:rsidR="0070426A" w:rsidRPr="001A52D4" w:rsidRDefault="0070426A" w:rsidP="000E2094">
            <w:pPr>
              <w:rPr>
                <w:rFonts w:ascii="Tahoma" w:hAnsi="Tahoma" w:cs="Tahoma"/>
                <w:b/>
                <w:bCs/>
                <w:sz w:val="18"/>
                <w:szCs w:val="18"/>
              </w:rPr>
            </w:pPr>
          </w:p>
          <w:p w14:paraId="19A80DCE" w14:textId="77777777" w:rsidR="0070426A" w:rsidRPr="001A52D4" w:rsidRDefault="0070426A" w:rsidP="000E2094">
            <w:pPr>
              <w:rPr>
                <w:rFonts w:ascii="Tahoma" w:hAnsi="Tahoma" w:cs="Tahoma"/>
                <w:b/>
                <w:bCs/>
                <w:sz w:val="18"/>
                <w:szCs w:val="18"/>
              </w:rPr>
            </w:pPr>
          </w:p>
          <w:p w14:paraId="5F264697" w14:textId="77777777" w:rsidR="0070426A" w:rsidRPr="001A52D4" w:rsidRDefault="0070426A" w:rsidP="000E2094">
            <w:pPr>
              <w:rPr>
                <w:rFonts w:ascii="Tahoma" w:hAnsi="Tahoma" w:cs="Tahoma"/>
                <w:b/>
                <w:bCs/>
                <w:sz w:val="18"/>
                <w:szCs w:val="18"/>
              </w:rPr>
            </w:pPr>
          </w:p>
          <w:p w14:paraId="5A6EF5E1" w14:textId="77777777" w:rsidR="0070426A" w:rsidRPr="001A52D4" w:rsidRDefault="0070426A" w:rsidP="000E2094">
            <w:pPr>
              <w:rPr>
                <w:rFonts w:ascii="Tahoma" w:hAnsi="Tahoma" w:cs="Tahoma"/>
                <w:b/>
                <w:bCs/>
                <w:sz w:val="18"/>
                <w:szCs w:val="18"/>
              </w:rPr>
            </w:pPr>
          </w:p>
          <w:p w14:paraId="6DDBAF92" w14:textId="77777777" w:rsidR="0070426A" w:rsidRPr="001A52D4" w:rsidRDefault="0070426A" w:rsidP="000E2094">
            <w:pPr>
              <w:rPr>
                <w:rFonts w:ascii="Tahoma" w:hAnsi="Tahoma" w:cs="Tahoma"/>
                <w:b/>
                <w:bCs/>
                <w:sz w:val="18"/>
                <w:szCs w:val="18"/>
              </w:rPr>
            </w:pPr>
          </w:p>
          <w:p w14:paraId="1FEB7764" w14:textId="77777777" w:rsidR="0070426A" w:rsidRPr="001A52D4" w:rsidRDefault="0070426A" w:rsidP="000E2094">
            <w:pPr>
              <w:rPr>
                <w:rFonts w:ascii="Tahoma" w:hAnsi="Tahoma" w:cs="Tahoma"/>
                <w:b/>
                <w:bCs/>
                <w:sz w:val="18"/>
                <w:szCs w:val="18"/>
              </w:rPr>
            </w:pPr>
          </w:p>
          <w:p w14:paraId="274FFAD7" w14:textId="77777777" w:rsidR="0070426A" w:rsidRPr="001A52D4" w:rsidRDefault="0070426A" w:rsidP="000E2094">
            <w:pPr>
              <w:rPr>
                <w:rFonts w:ascii="Tahoma" w:hAnsi="Tahoma" w:cs="Tahoma"/>
                <w:b/>
                <w:bCs/>
                <w:sz w:val="18"/>
                <w:szCs w:val="18"/>
              </w:rPr>
            </w:pPr>
          </w:p>
          <w:p w14:paraId="4256D6D5" w14:textId="77777777" w:rsidR="0070426A" w:rsidRPr="001A52D4" w:rsidRDefault="0070426A" w:rsidP="000E2094">
            <w:pPr>
              <w:rPr>
                <w:rFonts w:ascii="Tahoma" w:hAnsi="Tahoma" w:cs="Tahoma"/>
                <w:b/>
                <w:bCs/>
                <w:sz w:val="18"/>
                <w:szCs w:val="18"/>
              </w:rPr>
            </w:pPr>
          </w:p>
          <w:p w14:paraId="187C8338" w14:textId="77777777" w:rsidR="0070426A" w:rsidRPr="001A52D4" w:rsidRDefault="0070426A" w:rsidP="000E2094">
            <w:pPr>
              <w:rPr>
                <w:rFonts w:ascii="Tahoma" w:hAnsi="Tahoma" w:cs="Tahoma"/>
                <w:b/>
                <w:bCs/>
                <w:sz w:val="18"/>
                <w:szCs w:val="18"/>
              </w:rPr>
            </w:pPr>
          </w:p>
          <w:p w14:paraId="7BC2CD03" w14:textId="77777777" w:rsidR="0070426A" w:rsidRPr="001A52D4" w:rsidRDefault="0070426A" w:rsidP="000E2094">
            <w:pPr>
              <w:rPr>
                <w:rFonts w:ascii="Tahoma" w:hAnsi="Tahoma" w:cs="Tahoma"/>
                <w:b/>
                <w:bCs/>
                <w:sz w:val="18"/>
                <w:szCs w:val="18"/>
              </w:rPr>
            </w:pPr>
          </w:p>
          <w:p w14:paraId="7B3FEBD7" w14:textId="77777777" w:rsidR="0070426A" w:rsidRPr="001A52D4" w:rsidRDefault="0070426A" w:rsidP="000E2094">
            <w:pPr>
              <w:rPr>
                <w:rFonts w:ascii="Tahoma" w:hAnsi="Tahoma" w:cs="Tahoma"/>
                <w:b/>
                <w:bCs/>
                <w:sz w:val="18"/>
                <w:szCs w:val="18"/>
              </w:rPr>
            </w:pPr>
          </w:p>
          <w:p w14:paraId="5E478BC4" w14:textId="77777777" w:rsidR="0070426A" w:rsidRPr="001A52D4" w:rsidRDefault="0070426A" w:rsidP="000E2094">
            <w:pPr>
              <w:rPr>
                <w:rFonts w:ascii="Tahoma" w:hAnsi="Tahoma" w:cs="Tahoma"/>
                <w:b/>
                <w:bCs/>
                <w:sz w:val="18"/>
                <w:szCs w:val="18"/>
              </w:rPr>
            </w:pPr>
          </w:p>
          <w:p w14:paraId="79C9D75C" w14:textId="77777777" w:rsidR="0070426A" w:rsidRPr="001A52D4" w:rsidRDefault="0070426A" w:rsidP="000E2094">
            <w:pPr>
              <w:rPr>
                <w:rFonts w:ascii="Tahoma" w:hAnsi="Tahoma" w:cs="Tahoma"/>
                <w:b/>
                <w:bCs/>
                <w:sz w:val="18"/>
                <w:szCs w:val="18"/>
              </w:rPr>
            </w:pPr>
          </w:p>
          <w:p w14:paraId="4F57D99C" w14:textId="77777777" w:rsidR="0070426A" w:rsidRPr="001A52D4" w:rsidRDefault="0070426A" w:rsidP="000E2094">
            <w:pPr>
              <w:rPr>
                <w:rFonts w:ascii="Tahoma" w:hAnsi="Tahoma" w:cs="Tahoma"/>
                <w:b/>
                <w:bCs/>
                <w:sz w:val="18"/>
                <w:szCs w:val="18"/>
              </w:rPr>
            </w:pPr>
          </w:p>
          <w:p w14:paraId="784412CE" w14:textId="77777777" w:rsidR="0070426A" w:rsidRPr="001A52D4" w:rsidRDefault="0070426A" w:rsidP="000E2094">
            <w:pPr>
              <w:rPr>
                <w:rFonts w:ascii="Tahoma" w:hAnsi="Tahoma" w:cs="Tahoma"/>
                <w:b/>
                <w:bCs/>
                <w:sz w:val="18"/>
                <w:szCs w:val="18"/>
              </w:rPr>
            </w:pPr>
          </w:p>
          <w:p w14:paraId="66926092" w14:textId="77777777" w:rsidR="005B1AA8" w:rsidRPr="001A52D4" w:rsidRDefault="005B1AA8" w:rsidP="000E2094">
            <w:pPr>
              <w:rPr>
                <w:rFonts w:ascii="Tahoma" w:hAnsi="Tahoma" w:cs="Tahoma"/>
                <w:b/>
                <w:bCs/>
                <w:sz w:val="18"/>
                <w:szCs w:val="18"/>
              </w:rPr>
            </w:pPr>
          </w:p>
          <w:p w14:paraId="188FA512" w14:textId="77777777" w:rsidR="005B1AA8" w:rsidRPr="001A52D4" w:rsidRDefault="005B1AA8" w:rsidP="000E2094">
            <w:pPr>
              <w:rPr>
                <w:rFonts w:ascii="Tahoma" w:hAnsi="Tahoma" w:cs="Tahoma"/>
                <w:b/>
                <w:bCs/>
                <w:sz w:val="18"/>
                <w:szCs w:val="18"/>
              </w:rPr>
            </w:pPr>
          </w:p>
          <w:p w14:paraId="59BC69D2" w14:textId="77777777" w:rsidR="005B1AA8" w:rsidRPr="001A52D4" w:rsidRDefault="005B1AA8" w:rsidP="000E2094">
            <w:pPr>
              <w:rPr>
                <w:rFonts w:ascii="Tahoma" w:hAnsi="Tahoma" w:cs="Tahoma"/>
                <w:b/>
                <w:bCs/>
                <w:sz w:val="18"/>
                <w:szCs w:val="18"/>
              </w:rPr>
            </w:pPr>
          </w:p>
          <w:p w14:paraId="2C3485AA" w14:textId="77777777" w:rsidR="005B1AA8" w:rsidRPr="001A52D4" w:rsidRDefault="005B1AA8" w:rsidP="000E2094">
            <w:pPr>
              <w:rPr>
                <w:rFonts w:ascii="Tahoma" w:hAnsi="Tahoma" w:cs="Tahoma"/>
                <w:b/>
                <w:bCs/>
                <w:sz w:val="18"/>
                <w:szCs w:val="18"/>
              </w:rPr>
            </w:pPr>
          </w:p>
          <w:p w14:paraId="75F8A591" w14:textId="77777777" w:rsidR="005B1AA8" w:rsidRPr="001A52D4" w:rsidRDefault="005B1AA8" w:rsidP="000E2094">
            <w:pPr>
              <w:rPr>
                <w:rFonts w:ascii="Tahoma" w:hAnsi="Tahoma" w:cs="Tahoma"/>
                <w:b/>
                <w:bCs/>
                <w:sz w:val="18"/>
                <w:szCs w:val="18"/>
              </w:rPr>
            </w:pPr>
          </w:p>
          <w:p w14:paraId="5EF4B192" w14:textId="77777777" w:rsidR="005B1AA8" w:rsidRPr="001A52D4" w:rsidRDefault="005B1AA8" w:rsidP="000E2094">
            <w:pPr>
              <w:rPr>
                <w:rFonts w:ascii="Tahoma" w:hAnsi="Tahoma" w:cs="Tahoma"/>
                <w:b/>
                <w:bCs/>
                <w:sz w:val="18"/>
                <w:szCs w:val="18"/>
              </w:rPr>
            </w:pPr>
          </w:p>
          <w:p w14:paraId="6C4D1EA7" w14:textId="77777777" w:rsidR="005B1AA8" w:rsidRPr="001A52D4" w:rsidRDefault="005B1AA8" w:rsidP="000E2094">
            <w:pPr>
              <w:rPr>
                <w:rFonts w:ascii="Tahoma" w:hAnsi="Tahoma" w:cs="Tahoma"/>
                <w:b/>
                <w:bCs/>
                <w:sz w:val="18"/>
                <w:szCs w:val="18"/>
              </w:rPr>
            </w:pPr>
          </w:p>
          <w:p w14:paraId="659DED18" w14:textId="77777777" w:rsidR="005B1AA8" w:rsidRPr="001A52D4" w:rsidRDefault="005B1AA8" w:rsidP="000E2094">
            <w:pPr>
              <w:rPr>
                <w:rFonts w:ascii="Tahoma" w:hAnsi="Tahoma" w:cs="Tahoma"/>
                <w:b/>
                <w:bCs/>
                <w:sz w:val="18"/>
                <w:szCs w:val="18"/>
              </w:rPr>
            </w:pPr>
          </w:p>
          <w:p w14:paraId="769D9871" w14:textId="77777777" w:rsidR="005B1AA8" w:rsidRPr="001A52D4" w:rsidRDefault="005B1AA8" w:rsidP="000E2094">
            <w:pPr>
              <w:rPr>
                <w:rFonts w:ascii="Tahoma" w:hAnsi="Tahoma" w:cs="Tahoma"/>
                <w:b/>
                <w:bCs/>
                <w:sz w:val="18"/>
                <w:szCs w:val="18"/>
              </w:rPr>
            </w:pPr>
          </w:p>
          <w:p w14:paraId="16EE2861" w14:textId="77777777" w:rsidR="005B1AA8" w:rsidRPr="001A52D4" w:rsidRDefault="005B1AA8" w:rsidP="000E2094">
            <w:pPr>
              <w:rPr>
                <w:rFonts w:ascii="Tahoma" w:hAnsi="Tahoma" w:cs="Tahoma"/>
                <w:b/>
                <w:bCs/>
                <w:sz w:val="18"/>
                <w:szCs w:val="18"/>
              </w:rPr>
            </w:pPr>
          </w:p>
          <w:p w14:paraId="498FD87F" w14:textId="77777777" w:rsidR="005B1AA8" w:rsidRPr="001A52D4" w:rsidRDefault="005B1AA8" w:rsidP="000E2094">
            <w:pPr>
              <w:rPr>
                <w:rFonts w:ascii="Tahoma" w:hAnsi="Tahoma" w:cs="Tahoma"/>
                <w:b/>
                <w:bCs/>
                <w:sz w:val="18"/>
                <w:szCs w:val="18"/>
              </w:rPr>
            </w:pPr>
          </w:p>
          <w:p w14:paraId="2E715003" w14:textId="77777777" w:rsidR="005B1AA8" w:rsidRPr="001A52D4" w:rsidRDefault="005B1AA8" w:rsidP="000E2094">
            <w:pPr>
              <w:rPr>
                <w:rFonts w:ascii="Tahoma" w:hAnsi="Tahoma" w:cs="Tahoma"/>
                <w:b/>
                <w:bCs/>
                <w:sz w:val="18"/>
                <w:szCs w:val="18"/>
              </w:rPr>
            </w:pPr>
          </w:p>
          <w:p w14:paraId="4C174EB1" w14:textId="77777777" w:rsidR="005B1AA8" w:rsidRPr="001A52D4" w:rsidRDefault="005B1AA8" w:rsidP="000E2094">
            <w:pPr>
              <w:rPr>
                <w:rFonts w:ascii="Tahoma" w:hAnsi="Tahoma" w:cs="Tahoma"/>
                <w:b/>
                <w:bCs/>
                <w:sz w:val="18"/>
                <w:szCs w:val="18"/>
              </w:rPr>
            </w:pPr>
          </w:p>
          <w:p w14:paraId="3532C0B5" w14:textId="77777777" w:rsidR="005B1AA8" w:rsidRPr="001A52D4" w:rsidRDefault="005B1AA8" w:rsidP="000E2094">
            <w:pPr>
              <w:rPr>
                <w:rFonts w:ascii="Tahoma" w:hAnsi="Tahoma" w:cs="Tahoma"/>
                <w:b/>
                <w:bCs/>
                <w:sz w:val="18"/>
                <w:szCs w:val="18"/>
              </w:rPr>
            </w:pPr>
          </w:p>
          <w:p w14:paraId="7717A283" w14:textId="77777777" w:rsidR="005B1AA8" w:rsidRPr="001A52D4" w:rsidRDefault="005B1AA8" w:rsidP="000E2094">
            <w:pPr>
              <w:rPr>
                <w:rFonts w:ascii="Tahoma" w:hAnsi="Tahoma" w:cs="Tahoma"/>
                <w:b/>
                <w:bCs/>
                <w:sz w:val="18"/>
                <w:szCs w:val="18"/>
              </w:rPr>
            </w:pPr>
          </w:p>
          <w:p w14:paraId="60C275B9" w14:textId="77777777" w:rsidR="005B1AA8" w:rsidRPr="001A52D4" w:rsidRDefault="005B1AA8" w:rsidP="000E2094">
            <w:pPr>
              <w:rPr>
                <w:rFonts w:ascii="Tahoma" w:hAnsi="Tahoma" w:cs="Tahoma"/>
                <w:b/>
                <w:bCs/>
                <w:sz w:val="18"/>
                <w:szCs w:val="18"/>
              </w:rPr>
            </w:pPr>
          </w:p>
          <w:p w14:paraId="1F2B170C" w14:textId="77777777" w:rsidR="001A52D4" w:rsidRPr="001A52D4" w:rsidRDefault="001A52D4" w:rsidP="000E2094">
            <w:pPr>
              <w:rPr>
                <w:rFonts w:ascii="Tahoma" w:hAnsi="Tahoma" w:cs="Tahoma"/>
                <w:b/>
                <w:bCs/>
                <w:sz w:val="18"/>
                <w:szCs w:val="18"/>
              </w:rPr>
            </w:pPr>
          </w:p>
          <w:p w14:paraId="531FDCDB" w14:textId="77777777" w:rsidR="001A52D4" w:rsidRPr="001A52D4" w:rsidRDefault="001A52D4" w:rsidP="000E2094">
            <w:pPr>
              <w:rPr>
                <w:rFonts w:ascii="Tahoma" w:hAnsi="Tahoma" w:cs="Tahoma"/>
                <w:b/>
                <w:bCs/>
                <w:sz w:val="18"/>
                <w:szCs w:val="18"/>
              </w:rPr>
            </w:pPr>
          </w:p>
          <w:p w14:paraId="0868B1ED" w14:textId="77777777" w:rsidR="001A52D4" w:rsidRPr="001A52D4" w:rsidRDefault="001A52D4" w:rsidP="000E2094">
            <w:pPr>
              <w:rPr>
                <w:rFonts w:ascii="Tahoma" w:hAnsi="Tahoma" w:cs="Tahoma"/>
                <w:b/>
                <w:bCs/>
                <w:sz w:val="18"/>
                <w:szCs w:val="18"/>
              </w:rPr>
            </w:pPr>
          </w:p>
          <w:p w14:paraId="337E87F2" w14:textId="77777777" w:rsidR="005162AF" w:rsidRPr="001A52D4" w:rsidRDefault="005162AF" w:rsidP="000E2094">
            <w:pPr>
              <w:rPr>
                <w:rFonts w:ascii="Tahoma" w:hAnsi="Tahoma" w:cs="Tahoma"/>
                <w:b/>
                <w:bCs/>
                <w:sz w:val="18"/>
                <w:szCs w:val="18"/>
              </w:rPr>
            </w:pPr>
            <w:r w:rsidRPr="001A52D4">
              <w:rPr>
                <w:rFonts w:ascii="Tahoma" w:hAnsi="Tahoma" w:cs="Tahoma"/>
                <w:b/>
                <w:bCs/>
                <w:sz w:val="18"/>
                <w:szCs w:val="18"/>
              </w:rPr>
              <w:t>POKAZATELJI USPJEŠNOSTI IZVRŠENJA CILJEVA PROGRAMA:</w:t>
            </w:r>
          </w:p>
          <w:p w14:paraId="18322742" w14:textId="77777777" w:rsidR="000E2094" w:rsidRPr="001A52D4" w:rsidRDefault="000E2094" w:rsidP="000E2094">
            <w:pPr>
              <w:rPr>
                <w:rFonts w:ascii="Tahoma" w:hAnsi="Tahoma" w:cs="Tahoma"/>
                <w:b/>
                <w:bCs/>
                <w:sz w:val="20"/>
                <w:szCs w:val="20"/>
              </w:rPr>
            </w:pPr>
          </w:p>
          <w:p w14:paraId="5718C85F" w14:textId="77777777" w:rsidR="000E2094" w:rsidRPr="001A52D4" w:rsidRDefault="000E2094" w:rsidP="000E2094">
            <w:pPr>
              <w:rPr>
                <w:rFonts w:ascii="Tahoma" w:hAnsi="Tahoma" w:cs="Tahoma"/>
                <w:b/>
                <w:bCs/>
                <w:sz w:val="20"/>
                <w:szCs w:val="20"/>
              </w:rPr>
            </w:pPr>
          </w:p>
          <w:p w14:paraId="6CCBC398" w14:textId="77777777" w:rsidR="000E2094" w:rsidRPr="001A52D4" w:rsidRDefault="000E2094" w:rsidP="000E2094">
            <w:pPr>
              <w:rPr>
                <w:rFonts w:ascii="Tahoma" w:hAnsi="Tahoma" w:cs="Tahoma"/>
                <w:b/>
                <w:bCs/>
                <w:sz w:val="20"/>
                <w:szCs w:val="20"/>
              </w:rPr>
            </w:pPr>
          </w:p>
          <w:p w14:paraId="601B8B50" w14:textId="77777777" w:rsidR="000E2094" w:rsidRPr="001A52D4" w:rsidRDefault="000E2094" w:rsidP="000E2094">
            <w:pPr>
              <w:rPr>
                <w:rFonts w:ascii="Tahoma" w:hAnsi="Tahoma" w:cs="Tahoma"/>
                <w:b/>
                <w:bCs/>
                <w:sz w:val="20"/>
                <w:szCs w:val="20"/>
              </w:rPr>
            </w:pPr>
          </w:p>
          <w:p w14:paraId="1BBC67E3" w14:textId="77777777" w:rsidR="000E2094" w:rsidRPr="001A52D4" w:rsidRDefault="000E2094" w:rsidP="000E2094">
            <w:pPr>
              <w:rPr>
                <w:rFonts w:ascii="Tahoma" w:hAnsi="Tahoma" w:cs="Tahoma"/>
                <w:b/>
                <w:bCs/>
                <w:sz w:val="20"/>
                <w:szCs w:val="20"/>
              </w:rPr>
            </w:pPr>
          </w:p>
          <w:p w14:paraId="25EA318E" w14:textId="77777777" w:rsidR="000E2094" w:rsidRPr="001A52D4" w:rsidRDefault="000E2094" w:rsidP="000E2094">
            <w:pPr>
              <w:rPr>
                <w:rFonts w:ascii="Tahoma" w:hAnsi="Tahoma" w:cs="Tahoma"/>
                <w:b/>
                <w:bCs/>
                <w:sz w:val="20"/>
                <w:szCs w:val="20"/>
              </w:rPr>
            </w:pPr>
          </w:p>
          <w:p w14:paraId="247BD002" w14:textId="77777777" w:rsidR="000E2094" w:rsidRPr="001A52D4" w:rsidRDefault="000E2094" w:rsidP="000E2094">
            <w:pPr>
              <w:rPr>
                <w:rFonts w:ascii="Tahoma" w:hAnsi="Tahoma" w:cs="Tahoma"/>
                <w:b/>
                <w:bCs/>
                <w:sz w:val="20"/>
                <w:szCs w:val="20"/>
              </w:rPr>
            </w:pPr>
          </w:p>
          <w:p w14:paraId="3CE791C7" w14:textId="77777777" w:rsidR="000E2094" w:rsidRPr="001A52D4" w:rsidRDefault="000E2094" w:rsidP="000E2094">
            <w:pPr>
              <w:rPr>
                <w:rFonts w:ascii="Tahoma" w:hAnsi="Tahoma" w:cs="Tahoma"/>
                <w:b/>
                <w:bCs/>
                <w:sz w:val="20"/>
                <w:szCs w:val="20"/>
              </w:rPr>
            </w:pPr>
          </w:p>
          <w:p w14:paraId="1AD049D9" w14:textId="77777777" w:rsidR="000E2094" w:rsidRPr="001A52D4" w:rsidRDefault="000E2094" w:rsidP="000E2094">
            <w:pPr>
              <w:rPr>
                <w:rFonts w:ascii="Tahoma" w:hAnsi="Tahoma" w:cs="Tahoma"/>
                <w:b/>
                <w:bCs/>
                <w:sz w:val="20"/>
                <w:szCs w:val="20"/>
              </w:rPr>
            </w:pPr>
          </w:p>
          <w:p w14:paraId="43ADD968" w14:textId="77777777" w:rsidR="000E2094" w:rsidRPr="001A52D4" w:rsidRDefault="000E2094" w:rsidP="000E2094">
            <w:pPr>
              <w:rPr>
                <w:rFonts w:ascii="Tahoma" w:hAnsi="Tahoma" w:cs="Tahoma"/>
                <w:b/>
                <w:bCs/>
                <w:sz w:val="20"/>
                <w:szCs w:val="20"/>
              </w:rPr>
            </w:pPr>
          </w:p>
        </w:tc>
        <w:tc>
          <w:tcPr>
            <w:tcW w:w="236" w:type="dxa"/>
            <w:tcBorders>
              <w:top w:val="nil"/>
              <w:left w:val="single" w:sz="12" w:space="0" w:color="auto"/>
              <w:bottom w:val="nil"/>
              <w:right w:val="single" w:sz="12" w:space="0" w:color="auto"/>
            </w:tcBorders>
          </w:tcPr>
          <w:p w14:paraId="7F7A40DF" w14:textId="77777777" w:rsidR="005162AF" w:rsidRPr="001A52D4" w:rsidRDefault="005162AF" w:rsidP="000E2094">
            <w:pPr>
              <w:rPr>
                <w:rFonts w:ascii="Tahoma" w:hAnsi="Tahoma" w:cs="Tahoma"/>
              </w:rPr>
            </w:pPr>
          </w:p>
        </w:tc>
        <w:tc>
          <w:tcPr>
            <w:tcW w:w="7522" w:type="dxa"/>
            <w:tcBorders>
              <w:top w:val="single" w:sz="12" w:space="0" w:color="auto"/>
              <w:left w:val="single" w:sz="12" w:space="0" w:color="auto"/>
              <w:bottom w:val="single" w:sz="12" w:space="0" w:color="auto"/>
              <w:right w:val="single" w:sz="12" w:space="0" w:color="auto"/>
            </w:tcBorders>
          </w:tcPr>
          <w:p w14:paraId="10179FE7" w14:textId="77777777" w:rsidR="005162AF" w:rsidRPr="001A52D4" w:rsidRDefault="005162AF" w:rsidP="000B3B1B">
            <w:pPr>
              <w:pStyle w:val="ListParagraph1"/>
              <w:autoSpaceDE w:val="0"/>
              <w:autoSpaceDN w:val="0"/>
              <w:adjustRightInd w:val="0"/>
              <w:ind w:left="-164" w:firstLine="180"/>
              <w:jc w:val="both"/>
              <w:rPr>
                <w:rFonts w:ascii="Tahoma" w:hAnsi="Tahoma" w:cs="Tahoma"/>
              </w:rPr>
            </w:pPr>
          </w:p>
          <w:p w14:paraId="755E222D" w14:textId="77777777" w:rsidR="006A1760" w:rsidRPr="001A52D4" w:rsidRDefault="006A1760" w:rsidP="006A1760">
            <w:pPr>
              <w:pStyle w:val="Odlomakpopisa"/>
              <w:numPr>
                <w:ilvl w:val="0"/>
                <w:numId w:val="1"/>
              </w:numPr>
              <w:ind w:left="356" w:hanging="356"/>
              <w:rPr>
                <w:rFonts w:ascii="Tahoma" w:hAnsi="Tahoma" w:cs="Tahoma"/>
                <w:b/>
                <w:bCs/>
                <w:sz w:val="20"/>
                <w:szCs w:val="20"/>
              </w:rPr>
            </w:pPr>
            <w:r w:rsidRPr="001A52D4">
              <w:rPr>
                <w:rFonts w:ascii="Tahoma" w:hAnsi="Tahoma" w:cs="Tahoma"/>
                <w:b/>
                <w:bCs/>
                <w:sz w:val="20"/>
                <w:szCs w:val="20"/>
              </w:rPr>
              <w:t xml:space="preserve">PROGRAM ZAŠTITE,  OČUVANJA, ODRŽAVANJA, PROMICANJA I  KORIŠTENJA PRIRODNIH VRIJEDNOSTI SMŽ   </w:t>
            </w:r>
          </w:p>
          <w:p w14:paraId="37522091" w14:textId="77777777" w:rsidR="006A1760" w:rsidRPr="001A52D4" w:rsidRDefault="006A1760" w:rsidP="006A1760">
            <w:pPr>
              <w:rPr>
                <w:rFonts w:ascii="Tahoma" w:hAnsi="Tahoma" w:cs="Tahoma"/>
                <w:bCs/>
                <w:sz w:val="20"/>
                <w:szCs w:val="20"/>
              </w:rPr>
            </w:pPr>
          </w:p>
          <w:p w14:paraId="64B83D34" w14:textId="77777777" w:rsidR="00A102F8" w:rsidRPr="001A52D4" w:rsidRDefault="00A102F8" w:rsidP="00A102F8">
            <w:pPr>
              <w:ind w:firstLine="708"/>
              <w:jc w:val="both"/>
              <w:rPr>
                <w:rFonts w:ascii="Tahoma" w:hAnsi="Tahoma" w:cs="Tahoma"/>
                <w:b/>
                <w:sz w:val="20"/>
                <w:szCs w:val="22"/>
              </w:rPr>
            </w:pPr>
          </w:p>
          <w:p w14:paraId="0B10EEA0" w14:textId="77777777" w:rsidR="00A102F8" w:rsidRPr="001A52D4" w:rsidRDefault="00A102F8" w:rsidP="00A102F8">
            <w:pPr>
              <w:ind w:firstLine="708"/>
              <w:jc w:val="both"/>
              <w:rPr>
                <w:rFonts w:ascii="Tahoma" w:hAnsi="Tahoma" w:cs="Tahoma"/>
                <w:sz w:val="20"/>
                <w:szCs w:val="22"/>
              </w:rPr>
            </w:pPr>
            <w:r w:rsidRPr="001A52D4">
              <w:rPr>
                <w:rFonts w:ascii="Tahoma" w:hAnsi="Tahoma" w:cs="Tahoma"/>
                <w:b/>
                <w:sz w:val="20"/>
                <w:szCs w:val="22"/>
              </w:rPr>
              <w:t xml:space="preserve">Opći cilj </w:t>
            </w:r>
            <w:r w:rsidRPr="001A52D4">
              <w:rPr>
                <w:rFonts w:ascii="Tahoma" w:hAnsi="Tahoma" w:cs="Tahoma"/>
                <w:sz w:val="20"/>
                <w:szCs w:val="22"/>
              </w:rPr>
              <w:t>programa jest upravljanje, zaštita, održavanje, očuvanje, promicanje i praćenje  stanja  zaštićenih dijelova prirode i dijela ekološke mreže NATURA 2000 na području Sisačko-moslavačke  županije.</w:t>
            </w:r>
          </w:p>
          <w:p w14:paraId="239F37D5" w14:textId="77777777" w:rsidR="006A1760" w:rsidRPr="001A52D4" w:rsidRDefault="006A1760" w:rsidP="000B3B1B">
            <w:pPr>
              <w:pStyle w:val="ListParagraph1"/>
              <w:autoSpaceDE w:val="0"/>
              <w:autoSpaceDN w:val="0"/>
              <w:adjustRightInd w:val="0"/>
              <w:ind w:left="-164" w:firstLine="180"/>
              <w:jc w:val="both"/>
              <w:rPr>
                <w:rFonts w:ascii="Tahoma" w:hAnsi="Tahoma" w:cs="Tahoma"/>
              </w:rPr>
            </w:pPr>
          </w:p>
          <w:p w14:paraId="2E2DB9B3" w14:textId="77777777" w:rsidR="006A1760" w:rsidRPr="001A52D4" w:rsidRDefault="006A1760" w:rsidP="006A1760">
            <w:pPr>
              <w:jc w:val="both"/>
              <w:rPr>
                <w:rFonts w:ascii="Tahoma" w:hAnsi="Tahoma" w:cs="Tahoma"/>
                <w:sz w:val="20"/>
                <w:szCs w:val="20"/>
              </w:rPr>
            </w:pPr>
            <w:r w:rsidRPr="001A52D4">
              <w:rPr>
                <w:rFonts w:ascii="Tahoma" w:hAnsi="Tahoma" w:cs="Tahoma"/>
                <w:b/>
                <w:sz w:val="20"/>
                <w:szCs w:val="20"/>
              </w:rPr>
              <w:t>Posebni ciljevi</w:t>
            </w:r>
            <w:r w:rsidRPr="001A52D4">
              <w:rPr>
                <w:rFonts w:ascii="Tahoma" w:hAnsi="Tahoma" w:cs="Tahoma"/>
                <w:sz w:val="20"/>
                <w:szCs w:val="20"/>
              </w:rPr>
              <w:t>:</w:t>
            </w:r>
          </w:p>
          <w:p w14:paraId="2B39E145" w14:textId="77777777" w:rsidR="005D4949" w:rsidRPr="001A52D4" w:rsidRDefault="005D4949" w:rsidP="005D4949">
            <w:pPr>
              <w:numPr>
                <w:ilvl w:val="0"/>
                <w:numId w:val="7"/>
              </w:numPr>
              <w:rPr>
                <w:rFonts w:ascii="Tahoma" w:hAnsi="Tahoma" w:cs="Tahoma"/>
                <w:sz w:val="20"/>
                <w:szCs w:val="20"/>
              </w:rPr>
            </w:pPr>
            <w:r w:rsidRPr="001A52D4">
              <w:rPr>
                <w:rFonts w:ascii="Tahoma" w:hAnsi="Tahoma" w:cs="Tahoma"/>
                <w:sz w:val="20"/>
                <w:szCs w:val="20"/>
              </w:rPr>
              <w:t>Monitoring i zaštita staništa i zaštićenih vrsta te zbrinjavanje ugroženih vrsta,</w:t>
            </w:r>
          </w:p>
          <w:p w14:paraId="6683D45A" w14:textId="77777777" w:rsidR="005D4949" w:rsidRPr="001A52D4" w:rsidRDefault="005D4949" w:rsidP="005D4949">
            <w:pPr>
              <w:numPr>
                <w:ilvl w:val="0"/>
                <w:numId w:val="7"/>
              </w:numPr>
              <w:rPr>
                <w:rFonts w:ascii="Tahoma" w:hAnsi="Tahoma" w:cs="Tahoma"/>
                <w:sz w:val="20"/>
                <w:szCs w:val="20"/>
              </w:rPr>
            </w:pPr>
            <w:r w:rsidRPr="001A52D4">
              <w:rPr>
                <w:rFonts w:ascii="Tahoma" w:hAnsi="Tahoma" w:cs="Tahoma"/>
                <w:sz w:val="20"/>
                <w:szCs w:val="20"/>
              </w:rPr>
              <w:t>Edukacija i promicanje zaštite prirode i održivog korištenja zaštićenih prirodnih vrijednosti,</w:t>
            </w:r>
          </w:p>
          <w:p w14:paraId="6A767B0D" w14:textId="77777777" w:rsidR="005D4949" w:rsidRPr="001A52D4" w:rsidRDefault="005D4949" w:rsidP="005D4949">
            <w:pPr>
              <w:numPr>
                <w:ilvl w:val="0"/>
                <w:numId w:val="7"/>
              </w:numPr>
              <w:rPr>
                <w:rFonts w:ascii="Tahoma" w:hAnsi="Tahoma" w:cs="Tahoma"/>
                <w:sz w:val="20"/>
                <w:szCs w:val="20"/>
              </w:rPr>
            </w:pPr>
            <w:r w:rsidRPr="001A52D4">
              <w:rPr>
                <w:rFonts w:ascii="Tahoma" w:hAnsi="Tahoma" w:cs="Tahoma"/>
                <w:sz w:val="20"/>
                <w:szCs w:val="20"/>
              </w:rPr>
              <w:t>Promocija ekološke mreže NATURA 2000 na području Sisačko-moslavačke županije</w:t>
            </w:r>
          </w:p>
          <w:p w14:paraId="5E5B9350" w14:textId="77777777" w:rsidR="005D4949" w:rsidRPr="001A52D4" w:rsidRDefault="005D4949" w:rsidP="005D4949">
            <w:pPr>
              <w:numPr>
                <w:ilvl w:val="0"/>
                <w:numId w:val="7"/>
              </w:numPr>
              <w:rPr>
                <w:rFonts w:ascii="Tahoma" w:hAnsi="Tahoma" w:cs="Tahoma"/>
                <w:sz w:val="20"/>
                <w:szCs w:val="20"/>
              </w:rPr>
            </w:pPr>
            <w:r w:rsidRPr="001A52D4">
              <w:rPr>
                <w:rFonts w:ascii="Tahoma" w:hAnsi="Tahoma" w:cs="Tahoma"/>
                <w:sz w:val="20"/>
                <w:szCs w:val="20"/>
              </w:rPr>
              <w:t>Ojačan sustav upravljanja i nadzor u zaštiti prirode</w:t>
            </w:r>
          </w:p>
          <w:p w14:paraId="7A2F4BFC" w14:textId="77777777" w:rsidR="006A1760" w:rsidRPr="001A52D4" w:rsidRDefault="006A1760" w:rsidP="000B3B1B">
            <w:pPr>
              <w:pStyle w:val="ListParagraph1"/>
              <w:autoSpaceDE w:val="0"/>
              <w:autoSpaceDN w:val="0"/>
              <w:adjustRightInd w:val="0"/>
              <w:ind w:left="-164" w:firstLine="180"/>
              <w:jc w:val="both"/>
              <w:rPr>
                <w:rFonts w:ascii="Tahoma" w:hAnsi="Tahoma" w:cs="Tahoma"/>
              </w:rPr>
            </w:pPr>
          </w:p>
          <w:p w14:paraId="03830048" w14:textId="77777777" w:rsidR="00BB3D7A" w:rsidRPr="001A52D4" w:rsidRDefault="00E90A7A" w:rsidP="00BB3D7A">
            <w:pPr>
              <w:jc w:val="both"/>
              <w:rPr>
                <w:rFonts w:ascii="Tahoma" w:hAnsi="Tahoma" w:cs="Tahoma"/>
                <w:bCs/>
                <w:sz w:val="20"/>
                <w:szCs w:val="20"/>
              </w:rPr>
            </w:pPr>
            <w:r w:rsidRPr="001A52D4">
              <w:rPr>
                <w:rFonts w:ascii="Tahoma" w:hAnsi="Tahoma" w:cs="Tahoma"/>
                <w:bCs/>
                <w:sz w:val="20"/>
                <w:szCs w:val="20"/>
              </w:rPr>
              <w:t xml:space="preserve">Tijekom </w:t>
            </w:r>
            <w:r w:rsidR="00B32164" w:rsidRPr="001A52D4">
              <w:rPr>
                <w:rFonts w:ascii="Tahoma" w:hAnsi="Tahoma" w:cs="Tahoma"/>
                <w:bCs/>
                <w:sz w:val="20"/>
                <w:szCs w:val="20"/>
              </w:rPr>
              <w:t xml:space="preserve">prvog polugodišta </w:t>
            </w:r>
            <w:r w:rsidRPr="001A52D4">
              <w:rPr>
                <w:rFonts w:ascii="Tahoma" w:hAnsi="Tahoma" w:cs="Tahoma"/>
                <w:bCs/>
                <w:sz w:val="20"/>
                <w:szCs w:val="20"/>
              </w:rPr>
              <w:t>20</w:t>
            </w:r>
            <w:r w:rsidR="00B32164" w:rsidRPr="001A52D4">
              <w:rPr>
                <w:rFonts w:ascii="Tahoma" w:hAnsi="Tahoma" w:cs="Tahoma"/>
                <w:bCs/>
                <w:sz w:val="20"/>
                <w:szCs w:val="20"/>
              </w:rPr>
              <w:t>20</w:t>
            </w:r>
            <w:r w:rsidR="00BB3D7A" w:rsidRPr="001A52D4">
              <w:rPr>
                <w:rFonts w:ascii="Tahoma" w:hAnsi="Tahoma" w:cs="Tahoma"/>
                <w:bCs/>
                <w:sz w:val="20"/>
                <w:szCs w:val="20"/>
              </w:rPr>
              <w:t xml:space="preserve">. godine realizacijom planiranih aktivnosti Javna ustanova je </w:t>
            </w:r>
            <w:r w:rsidR="00B32164" w:rsidRPr="001A52D4">
              <w:rPr>
                <w:rFonts w:ascii="Tahoma" w:hAnsi="Tahoma" w:cs="Tahoma"/>
                <w:bCs/>
                <w:sz w:val="20"/>
                <w:szCs w:val="20"/>
              </w:rPr>
              <w:t xml:space="preserve">djelovala </w:t>
            </w:r>
            <w:r w:rsidR="00BB3D7A" w:rsidRPr="001A52D4">
              <w:rPr>
                <w:rFonts w:ascii="Tahoma" w:hAnsi="Tahoma" w:cs="Tahoma"/>
                <w:bCs/>
                <w:sz w:val="20"/>
                <w:szCs w:val="20"/>
              </w:rPr>
              <w:t xml:space="preserve">k očuvanju i obnovi postojeće biološke i krajobrazne raznolikosti, s posebnim naglaskom na zaštitu ugroženih i zaštićenih vrsta i staništa. Ustanova je nastavila s aktivnostima očuvanja i promicanja održivog korištenja, stvaranja uvjeta za odmor i razonodu u zaštićenim područjima te sprečavanje štetnih radnji </w:t>
            </w:r>
            <w:r w:rsidRPr="001A52D4">
              <w:rPr>
                <w:rFonts w:ascii="Tahoma" w:hAnsi="Tahoma" w:cs="Tahoma"/>
                <w:bCs/>
                <w:sz w:val="20"/>
                <w:szCs w:val="20"/>
              </w:rPr>
              <w:t>u zaštićenim područjima.  U 20</w:t>
            </w:r>
            <w:r w:rsidR="00B32164" w:rsidRPr="001A52D4">
              <w:rPr>
                <w:rFonts w:ascii="Tahoma" w:hAnsi="Tahoma" w:cs="Tahoma"/>
                <w:bCs/>
                <w:sz w:val="20"/>
                <w:szCs w:val="20"/>
              </w:rPr>
              <w:t>20</w:t>
            </w:r>
            <w:r w:rsidR="00BB3D7A" w:rsidRPr="001A52D4">
              <w:rPr>
                <w:rFonts w:ascii="Tahoma" w:hAnsi="Tahoma" w:cs="Tahoma"/>
                <w:bCs/>
                <w:sz w:val="20"/>
                <w:szCs w:val="20"/>
              </w:rPr>
              <w:t>. godini odrađen</w:t>
            </w:r>
            <w:r w:rsidR="00B32164" w:rsidRPr="001A52D4">
              <w:rPr>
                <w:rFonts w:ascii="Tahoma" w:hAnsi="Tahoma" w:cs="Tahoma"/>
                <w:bCs/>
                <w:sz w:val="20"/>
                <w:szCs w:val="20"/>
              </w:rPr>
              <w:t>e su aktivnosti vezane uz provođenje projektnih aktivnosti projekta „Održivi regionalni razvoj uključivanjem prirodne baštine kroz osnivanje NATURA SMŽ centra“</w:t>
            </w:r>
            <w:r w:rsidR="00BB3D7A" w:rsidRPr="001A52D4">
              <w:rPr>
                <w:rFonts w:ascii="Tahoma" w:hAnsi="Tahoma" w:cs="Tahoma"/>
                <w:bCs/>
                <w:sz w:val="20"/>
                <w:szCs w:val="20"/>
              </w:rPr>
              <w:t>.</w:t>
            </w:r>
          </w:p>
          <w:p w14:paraId="53AE75D7" w14:textId="77777777" w:rsidR="00BB3D7A" w:rsidRPr="001A52D4" w:rsidRDefault="00BB3D7A" w:rsidP="00BB3D7A">
            <w:pPr>
              <w:jc w:val="both"/>
              <w:rPr>
                <w:rFonts w:ascii="Tahoma" w:hAnsi="Tahoma" w:cs="Tahoma"/>
                <w:bCs/>
                <w:sz w:val="20"/>
                <w:szCs w:val="20"/>
              </w:rPr>
            </w:pPr>
          </w:p>
          <w:p w14:paraId="66EB8EF9" w14:textId="77777777" w:rsidR="00BB3D7A" w:rsidRPr="001A52D4" w:rsidRDefault="00BB3D7A" w:rsidP="00BB3D7A">
            <w:pPr>
              <w:jc w:val="both"/>
              <w:rPr>
                <w:rFonts w:ascii="Tahoma" w:hAnsi="Tahoma" w:cs="Tahoma"/>
                <w:bCs/>
                <w:sz w:val="20"/>
                <w:szCs w:val="20"/>
              </w:rPr>
            </w:pPr>
          </w:p>
          <w:p w14:paraId="75D8C670" w14:textId="77777777" w:rsidR="00BB3D7A" w:rsidRPr="001A52D4" w:rsidRDefault="00034D70" w:rsidP="00BB3D7A">
            <w:pPr>
              <w:jc w:val="both"/>
              <w:rPr>
                <w:rFonts w:ascii="Tahoma" w:hAnsi="Tahoma" w:cs="Tahoma"/>
                <w:bCs/>
                <w:sz w:val="20"/>
                <w:szCs w:val="20"/>
              </w:rPr>
            </w:pPr>
            <w:r w:rsidRPr="001A52D4">
              <w:rPr>
                <w:rFonts w:ascii="Tahoma" w:hAnsi="Tahoma" w:cs="Tahoma"/>
                <w:bCs/>
                <w:sz w:val="20"/>
                <w:szCs w:val="20"/>
              </w:rPr>
              <w:t>Program obuhvaća četiri</w:t>
            </w:r>
            <w:r w:rsidR="00BB3D7A" w:rsidRPr="001A52D4">
              <w:rPr>
                <w:rFonts w:ascii="Tahoma" w:hAnsi="Tahoma" w:cs="Tahoma"/>
                <w:bCs/>
                <w:sz w:val="20"/>
                <w:szCs w:val="20"/>
              </w:rPr>
              <w:t xml:space="preserve"> osnovne aktivnosti:</w:t>
            </w:r>
          </w:p>
          <w:p w14:paraId="1841AAAE" w14:textId="77777777" w:rsidR="00BB3D7A" w:rsidRPr="001A52D4" w:rsidRDefault="00BB3D7A" w:rsidP="00BB3D7A">
            <w:pPr>
              <w:numPr>
                <w:ilvl w:val="0"/>
                <w:numId w:val="2"/>
              </w:numPr>
              <w:jc w:val="both"/>
              <w:rPr>
                <w:rFonts w:ascii="Tahoma" w:hAnsi="Tahoma" w:cs="Tahoma"/>
                <w:b/>
                <w:bCs/>
                <w:sz w:val="20"/>
                <w:szCs w:val="20"/>
              </w:rPr>
            </w:pPr>
            <w:r w:rsidRPr="001A52D4">
              <w:rPr>
                <w:rFonts w:ascii="Tahoma" w:hAnsi="Tahoma" w:cs="Tahoma"/>
                <w:b/>
                <w:bCs/>
                <w:sz w:val="20"/>
                <w:szCs w:val="20"/>
              </w:rPr>
              <w:t>A100001 Rashodi za Javnu ustanovu</w:t>
            </w:r>
          </w:p>
          <w:p w14:paraId="2A3D8F95" w14:textId="77777777" w:rsidR="00BB3D7A" w:rsidRPr="001A52D4" w:rsidRDefault="00BB3D7A" w:rsidP="00BB3D7A">
            <w:pPr>
              <w:numPr>
                <w:ilvl w:val="0"/>
                <w:numId w:val="2"/>
              </w:numPr>
              <w:jc w:val="both"/>
              <w:rPr>
                <w:rFonts w:ascii="Tahoma" w:hAnsi="Tahoma" w:cs="Tahoma"/>
                <w:bCs/>
                <w:sz w:val="20"/>
                <w:szCs w:val="20"/>
              </w:rPr>
            </w:pPr>
            <w:r w:rsidRPr="001A52D4">
              <w:rPr>
                <w:rFonts w:ascii="Tahoma" w:hAnsi="Tahoma" w:cs="Tahoma"/>
                <w:b/>
                <w:bCs/>
                <w:sz w:val="20"/>
                <w:szCs w:val="20"/>
              </w:rPr>
              <w:t>A100002 Zaštita i promocija prirodnih vrijednosti</w:t>
            </w:r>
          </w:p>
          <w:p w14:paraId="16BA0DB7" w14:textId="77777777" w:rsidR="001E3A77" w:rsidRPr="001A52D4" w:rsidRDefault="00034D70" w:rsidP="00162544">
            <w:pPr>
              <w:numPr>
                <w:ilvl w:val="0"/>
                <w:numId w:val="2"/>
              </w:numPr>
              <w:jc w:val="both"/>
              <w:rPr>
                <w:rFonts w:ascii="Tahoma" w:hAnsi="Tahoma" w:cs="Tahoma"/>
                <w:b/>
                <w:sz w:val="20"/>
                <w:szCs w:val="20"/>
              </w:rPr>
            </w:pPr>
            <w:r w:rsidRPr="001A52D4">
              <w:rPr>
                <w:rFonts w:ascii="Tahoma" w:hAnsi="Tahoma" w:cs="Tahoma"/>
                <w:b/>
                <w:bCs/>
                <w:sz w:val="20"/>
                <w:szCs w:val="20"/>
              </w:rPr>
              <w:t xml:space="preserve">K100001 Projekt Održivi regionalni razvoj uključivanjem prirodne baštine kroz osnivanje NATURA SMŽ </w:t>
            </w:r>
          </w:p>
          <w:p w14:paraId="7AACDD00" w14:textId="77777777" w:rsidR="00BA562D" w:rsidRPr="001A52D4" w:rsidRDefault="00BA562D" w:rsidP="00BA562D">
            <w:pPr>
              <w:ind w:left="360"/>
              <w:jc w:val="both"/>
              <w:rPr>
                <w:rFonts w:ascii="Tahoma" w:hAnsi="Tahoma" w:cs="Tahoma"/>
                <w:b/>
                <w:sz w:val="20"/>
                <w:szCs w:val="20"/>
              </w:rPr>
            </w:pPr>
          </w:p>
          <w:tbl>
            <w:tblPr>
              <w:tblW w:w="7193"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523"/>
              <w:gridCol w:w="1701"/>
            </w:tblGrid>
            <w:tr w:rsidR="001E3A77" w:rsidRPr="001A52D4" w14:paraId="4FCCD8C5" w14:textId="77777777" w:rsidTr="00162544">
              <w:trPr>
                <w:trHeight w:val="330"/>
              </w:trPr>
              <w:tc>
                <w:tcPr>
                  <w:tcW w:w="3969" w:type="dxa"/>
                  <w:vAlign w:val="center"/>
                </w:tcPr>
                <w:p w14:paraId="54A739B1" w14:textId="77777777" w:rsidR="001E3A77" w:rsidRPr="001A52D4" w:rsidRDefault="001E3A77" w:rsidP="00162544">
                  <w:pPr>
                    <w:pStyle w:val="Odlomakpopisa"/>
                    <w:ind w:left="58"/>
                    <w:jc w:val="center"/>
                    <w:rPr>
                      <w:rFonts w:ascii="Tahoma" w:hAnsi="Tahoma" w:cs="Tahoma"/>
                      <w:b/>
                      <w:bCs/>
                      <w:sz w:val="18"/>
                      <w:szCs w:val="18"/>
                    </w:rPr>
                  </w:pPr>
                  <w:r w:rsidRPr="001A52D4">
                    <w:rPr>
                      <w:rFonts w:ascii="Tahoma" w:hAnsi="Tahoma" w:cs="Tahoma"/>
                      <w:b/>
                      <w:sz w:val="18"/>
                      <w:szCs w:val="18"/>
                    </w:rPr>
                    <w:t>Naziv aktivnosti</w:t>
                  </w:r>
                </w:p>
              </w:tc>
              <w:tc>
                <w:tcPr>
                  <w:tcW w:w="1523" w:type="dxa"/>
                  <w:vMerge w:val="restart"/>
                  <w:vAlign w:val="center"/>
                </w:tcPr>
                <w:p w14:paraId="2E5D1C56" w14:textId="77777777" w:rsidR="00BB3D7A" w:rsidRPr="001A52D4" w:rsidRDefault="001E3A77" w:rsidP="00162544">
                  <w:pPr>
                    <w:pStyle w:val="Bezproreda"/>
                    <w:jc w:val="center"/>
                    <w:rPr>
                      <w:rFonts w:ascii="Tahoma" w:hAnsi="Tahoma" w:cs="Tahoma"/>
                      <w:sz w:val="18"/>
                      <w:szCs w:val="18"/>
                    </w:rPr>
                  </w:pPr>
                  <w:r w:rsidRPr="001A52D4">
                    <w:rPr>
                      <w:rFonts w:ascii="Tahoma" w:hAnsi="Tahoma" w:cs="Tahoma"/>
                      <w:sz w:val="18"/>
                      <w:szCs w:val="18"/>
                    </w:rPr>
                    <w:t>Planirano</w:t>
                  </w:r>
                </w:p>
                <w:p w14:paraId="4514CB56" w14:textId="77777777" w:rsidR="001E3A77" w:rsidRPr="001A52D4" w:rsidRDefault="001221B3" w:rsidP="00B32164">
                  <w:pPr>
                    <w:pStyle w:val="Bezproreda"/>
                    <w:jc w:val="center"/>
                    <w:rPr>
                      <w:rFonts w:ascii="Tahoma" w:hAnsi="Tahoma" w:cs="Tahoma"/>
                      <w:sz w:val="18"/>
                      <w:szCs w:val="18"/>
                    </w:rPr>
                  </w:pPr>
                  <w:r w:rsidRPr="001A52D4">
                    <w:rPr>
                      <w:rFonts w:ascii="Tahoma" w:hAnsi="Tahoma" w:cs="Tahoma"/>
                      <w:sz w:val="18"/>
                      <w:szCs w:val="18"/>
                    </w:rPr>
                    <w:t>20</w:t>
                  </w:r>
                  <w:r w:rsidR="00B32164" w:rsidRPr="001A52D4">
                    <w:rPr>
                      <w:rFonts w:ascii="Tahoma" w:hAnsi="Tahoma" w:cs="Tahoma"/>
                      <w:sz w:val="18"/>
                      <w:szCs w:val="18"/>
                    </w:rPr>
                    <w:t>20</w:t>
                  </w:r>
                  <w:r w:rsidR="001E3A77" w:rsidRPr="001A52D4">
                    <w:rPr>
                      <w:rFonts w:ascii="Tahoma" w:hAnsi="Tahoma" w:cs="Tahoma"/>
                      <w:sz w:val="18"/>
                      <w:szCs w:val="18"/>
                    </w:rPr>
                    <w:t>.</w:t>
                  </w:r>
                </w:p>
              </w:tc>
              <w:tc>
                <w:tcPr>
                  <w:tcW w:w="1701" w:type="dxa"/>
                  <w:vMerge w:val="restart"/>
                  <w:vAlign w:val="center"/>
                </w:tcPr>
                <w:p w14:paraId="49C96FA5" w14:textId="77777777" w:rsidR="001E3A77" w:rsidRPr="001A52D4" w:rsidRDefault="001E3A77" w:rsidP="00B32164">
                  <w:pPr>
                    <w:pStyle w:val="Bezproreda"/>
                    <w:jc w:val="center"/>
                    <w:rPr>
                      <w:rFonts w:ascii="Tahoma" w:hAnsi="Tahoma" w:cs="Tahoma"/>
                      <w:sz w:val="18"/>
                      <w:szCs w:val="18"/>
                    </w:rPr>
                  </w:pPr>
                  <w:r w:rsidRPr="001A52D4">
                    <w:rPr>
                      <w:rFonts w:ascii="Tahoma" w:hAnsi="Tahoma" w:cs="Tahoma"/>
                      <w:sz w:val="18"/>
                      <w:szCs w:val="18"/>
                    </w:rPr>
                    <w:t>Ostva</w:t>
                  </w:r>
                  <w:r w:rsidR="00BB3D7A" w:rsidRPr="001A52D4">
                    <w:rPr>
                      <w:rFonts w:ascii="Tahoma" w:hAnsi="Tahoma" w:cs="Tahoma"/>
                      <w:sz w:val="18"/>
                      <w:szCs w:val="18"/>
                    </w:rPr>
                    <w:t xml:space="preserve">reno             </w:t>
                  </w:r>
                  <w:r w:rsidR="00005922" w:rsidRPr="001A52D4">
                    <w:rPr>
                      <w:rFonts w:ascii="Tahoma" w:hAnsi="Tahoma" w:cs="Tahoma"/>
                      <w:sz w:val="18"/>
                      <w:szCs w:val="18"/>
                    </w:rPr>
                    <w:t xml:space="preserve">1.-6. </w:t>
                  </w:r>
                  <w:r w:rsidR="001221B3" w:rsidRPr="001A52D4">
                    <w:rPr>
                      <w:rFonts w:ascii="Tahoma" w:hAnsi="Tahoma" w:cs="Tahoma"/>
                      <w:sz w:val="18"/>
                      <w:szCs w:val="18"/>
                    </w:rPr>
                    <w:t>20</w:t>
                  </w:r>
                  <w:r w:rsidR="00B32164" w:rsidRPr="001A52D4">
                    <w:rPr>
                      <w:rFonts w:ascii="Tahoma" w:hAnsi="Tahoma" w:cs="Tahoma"/>
                      <w:sz w:val="18"/>
                      <w:szCs w:val="18"/>
                    </w:rPr>
                    <w:t>20</w:t>
                  </w:r>
                  <w:r w:rsidRPr="001A52D4">
                    <w:rPr>
                      <w:rFonts w:ascii="Tahoma" w:hAnsi="Tahoma" w:cs="Tahoma"/>
                      <w:sz w:val="18"/>
                      <w:szCs w:val="18"/>
                    </w:rPr>
                    <w:t>.</w:t>
                  </w:r>
                </w:p>
              </w:tc>
            </w:tr>
            <w:tr w:rsidR="001E3A77" w:rsidRPr="001A52D4" w14:paraId="5CF9E971" w14:textId="77777777" w:rsidTr="00162544">
              <w:trPr>
                <w:trHeight w:val="375"/>
              </w:trPr>
              <w:tc>
                <w:tcPr>
                  <w:tcW w:w="3969" w:type="dxa"/>
                  <w:vAlign w:val="center"/>
                </w:tcPr>
                <w:p w14:paraId="00A4D084" w14:textId="77777777" w:rsidR="001E3A77" w:rsidRPr="001A52D4" w:rsidRDefault="001E3A77" w:rsidP="001E3A77">
                  <w:pPr>
                    <w:pStyle w:val="Odlomakpopisa"/>
                    <w:numPr>
                      <w:ilvl w:val="0"/>
                      <w:numId w:val="8"/>
                    </w:numPr>
                    <w:ind w:left="318" w:hanging="284"/>
                    <w:rPr>
                      <w:rFonts w:ascii="Tahoma" w:hAnsi="Tahoma" w:cs="Tahoma"/>
                      <w:b/>
                      <w:sz w:val="18"/>
                      <w:szCs w:val="18"/>
                    </w:rPr>
                  </w:pPr>
                  <w:r w:rsidRPr="001A52D4">
                    <w:rPr>
                      <w:rFonts w:ascii="Tahoma" w:hAnsi="Tahoma" w:cs="Tahoma"/>
                      <w:b/>
                      <w:bCs/>
                      <w:sz w:val="18"/>
                      <w:szCs w:val="18"/>
                    </w:rPr>
                    <w:t>Rashodi za Javnu ustanovu</w:t>
                  </w:r>
                </w:p>
              </w:tc>
              <w:tc>
                <w:tcPr>
                  <w:tcW w:w="1523" w:type="dxa"/>
                  <w:vMerge/>
                  <w:vAlign w:val="center"/>
                </w:tcPr>
                <w:p w14:paraId="4DE00E5A" w14:textId="77777777" w:rsidR="001E3A77" w:rsidRPr="001A52D4" w:rsidRDefault="001E3A77" w:rsidP="00162544">
                  <w:pPr>
                    <w:pStyle w:val="Naslov7"/>
                    <w:jc w:val="center"/>
                    <w:rPr>
                      <w:rFonts w:ascii="Tahoma" w:hAnsi="Tahoma" w:cs="Tahoma"/>
                      <w:sz w:val="18"/>
                      <w:szCs w:val="18"/>
                    </w:rPr>
                  </w:pPr>
                </w:p>
              </w:tc>
              <w:tc>
                <w:tcPr>
                  <w:tcW w:w="1701" w:type="dxa"/>
                  <w:vMerge/>
                  <w:vAlign w:val="center"/>
                </w:tcPr>
                <w:p w14:paraId="27936798" w14:textId="77777777" w:rsidR="001E3A77" w:rsidRPr="001A52D4" w:rsidRDefault="001E3A77" w:rsidP="00162544">
                  <w:pPr>
                    <w:pStyle w:val="Naslov7"/>
                    <w:jc w:val="center"/>
                    <w:rPr>
                      <w:rFonts w:ascii="Tahoma" w:hAnsi="Tahoma" w:cs="Tahoma"/>
                      <w:sz w:val="18"/>
                      <w:szCs w:val="18"/>
                    </w:rPr>
                  </w:pPr>
                </w:p>
              </w:tc>
            </w:tr>
            <w:tr w:rsidR="001E3A77" w:rsidRPr="001A52D4" w14:paraId="1E706357" w14:textId="77777777" w:rsidTr="00162544">
              <w:trPr>
                <w:trHeight w:val="340"/>
              </w:trPr>
              <w:tc>
                <w:tcPr>
                  <w:tcW w:w="3969" w:type="dxa"/>
                  <w:vAlign w:val="center"/>
                </w:tcPr>
                <w:p w14:paraId="7A7D68DE" w14:textId="77777777" w:rsidR="001E3A77" w:rsidRPr="001A52D4" w:rsidRDefault="001E3A77" w:rsidP="00162544">
                  <w:pPr>
                    <w:rPr>
                      <w:rFonts w:ascii="Tahoma" w:hAnsi="Tahoma" w:cs="Tahoma"/>
                      <w:sz w:val="18"/>
                      <w:szCs w:val="18"/>
                    </w:rPr>
                  </w:pPr>
                  <w:r w:rsidRPr="001A52D4">
                    <w:rPr>
                      <w:rFonts w:ascii="Tahoma" w:hAnsi="Tahoma" w:cs="Tahoma"/>
                      <w:sz w:val="18"/>
                      <w:szCs w:val="18"/>
                    </w:rPr>
                    <w:t>Plaće i  ostali rashodi  za redovan rad</w:t>
                  </w:r>
                </w:p>
              </w:tc>
              <w:tc>
                <w:tcPr>
                  <w:tcW w:w="1523" w:type="dxa"/>
                  <w:vAlign w:val="center"/>
                </w:tcPr>
                <w:p w14:paraId="382CFE2A" w14:textId="77777777" w:rsidR="001E3A77" w:rsidRPr="001A52D4" w:rsidRDefault="00A25674" w:rsidP="007E45BF">
                  <w:pPr>
                    <w:ind w:left="-110"/>
                    <w:jc w:val="center"/>
                    <w:rPr>
                      <w:rFonts w:ascii="Tahoma" w:hAnsi="Tahoma" w:cs="Tahoma"/>
                      <w:sz w:val="18"/>
                      <w:szCs w:val="18"/>
                    </w:rPr>
                  </w:pPr>
                  <w:r w:rsidRPr="001A52D4">
                    <w:rPr>
                      <w:rFonts w:ascii="Tahoma" w:hAnsi="Tahoma" w:cs="Tahoma"/>
                      <w:sz w:val="18"/>
                      <w:szCs w:val="18"/>
                    </w:rPr>
                    <w:t>894.000,00</w:t>
                  </w:r>
                </w:p>
              </w:tc>
              <w:tc>
                <w:tcPr>
                  <w:tcW w:w="1701" w:type="dxa"/>
                  <w:vAlign w:val="center"/>
                </w:tcPr>
                <w:p w14:paraId="311F724B" w14:textId="77777777" w:rsidR="001E3A77" w:rsidRPr="001A52D4" w:rsidRDefault="00A25674" w:rsidP="007E45BF">
                  <w:pPr>
                    <w:jc w:val="center"/>
                    <w:rPr>
                      <w:rFonts w:ascii="Tahoma" w:hAnsi="Tahoma" w:cs="Tahoma"/>
                      <w:bCs/>
                      <w:sz w:val="18"/>
                      <w:szCs w:val="18"/>
                    </w:rPr>
                  </w:pPr>
                  <w:r w:rsidRPr="001A52D4">
                    <w:rPr>
                      <w:rFonts w:ascii="Tahoma" w:hAnsi="Tahoma" w:cs="Tahoma"/>
                      <w:bCs/>
                      <w:sz w:val="18"/>
                      <w:szCs w:val="18"/>
                    </w:rPr>
                    <w:t>396.684,40</w:t>
                  </w:r>
                </w:p>
              </w:tc>
            </w:tr>
            <w:tr w:rsidR="001E3A77" w:rsidRPr="001A52D4" w14:paraId="346F8E2B" w14:textId="77777777" w:rsidTr="00162544">
              <w:trPr>
                <w:trHeight w:val="340"/>
              </w:trPr>
              <w:tc>
                <w:tcPr>
                  <w:tcW w:w="3969" w:type="dxa"/>
                  <w:vAlign w:val="center"/>
                </w:tcPr>
                <w:p w14:paraId="589FCE01" w14:textId="77777777" w:rsidR="001E3A77" w:rsidRPr="001A52D4" w:rsidRDefault="001E3A77" w:rsidP="00162544">
                  <w:pPr>
                    <w:rPr>
                      <w:rFonts w:ascii="Tahoma" w:hAnsi="Tahoma" w:cs="Tahoma"/>
                      <w:sz w:val="18"/>
                      <w:szCs w:val="18"/>
                    </w:rPr>
                  </w:pPr>
                  <w:r w:rsidRPr="001A52D4">
                    <w:rPr>
                      <w:rFonts w:ascii="Tahoma" w:hAnsi="Tahoma" w:cs="Tahoma"/>
                      <w:sz w:val="18"/>
                      <w:szCs w:val="18"/>
                    </w:rPr>
                    <w:t>Materijalni rashodi i oprema za provođenje programa Ustanove</w:t>
                  </w:r>
                  <w:r w:rsidR="00ED1DE9" w:rsidRPr="001A52D4">
                    <w:rPr>
                      <w:rFonts w:ascii="Tahoma" w:hAnsi="Tahoma" w:cs="Tahoma"/>
                      <w:sz w:val="18"/>
                      <w:szCs w:val="18"/>
                    </w:rPr>
                    <w:t>, ostali financijski rashodi</w:t>
                  </w:r>
                </w:p>
              </w:tc>
              <w:tc>
                <w:tcPr>
                  <w:tcW w:w="1523" w:type="dxa"/>
                  <w:vAlign w:val="center"/>
                </w:tcPr>
                <w:p w14:paraId="05AEEE8F" w14:textId="77777777" w:rsidR="001E3A77" w:rsidRPr="001A52D4" w:rsidRDefault="00ED1DE9" w:rsidP="00A25674">
                  <w:pPr>
                    <w:ind w:left="-110"/>
                    <w:jc w:val="center"/>
                    <w:rPr>
                      <w:rFonts w:ascii="Tahoma" w:hAnsi="Tahoma" w:cs="Tahoma"/>
                      <w:sz w:val="18"/>
                      <w:szCs w:val="18"/>
                    </w:rPr>
                  </w:pPr>
                  <w:r w:rsidRPr="001A52D4">
                    <w:rPr>
                      <w:rFonts w:ascii="Tahoma" w:hAnsi="Tahoma" w:cs="Tahoma"/>
                      <w:sz w:val="18"/>
                      <w:szCs w:val="18"/>
                    </w:rPr>
                    <w:t>384</w:t>
                  </w:r>
                  <w:r w:rsidR="00A25674" w:rsidRPr="001A52D4">
                    <w:rPr>
                      <w:rFonts w:ascii="Tahoma" w:hAnsi="Tahoma" w:cs="Tahoma"/>
                      <w:sz w:val="18"/>
                      <w:szCs w:val="18"/>
                    </w:rPr>
                    <w:t>.000,00</w:t>
                  </w:r>
                </w:p>
              </w:tc>
              <w:tc>
                <w:tcPr>
                  <w:tcW w:w="1701" w:type="dxa"/>
                  <w:vAlign w:val="center"/>
                </w:tcPr>
                <w:p w14:paraId="23029089" w14:textId="77777777" w:rsidR="001E3A77" w:rsidRPr="001A52D4" w:rsidRDefault="00ED1DE9" w:rsidP="00A25674">
                  <w:pPr>
                    <w:jc w:val="center"/>
                    <w:rPr>
                      <w:rFonts w:ascii="Tahoma" w:hAnsi="Tahoma" w:cs="Tahoma"/>
                      <w:bCs/>
                      <w:sz w:val="18"/>
                      <w:szCs w:val="18"/>
                    </w:rPr>
                  </w:pPr>
                  <w:r w:rsidRPr="001A52D4">
                    <w:rPr>
                      <w:rFonts w:ascii="Tahoma" w:hAnsi="Tahoma" w:cs="Tahoma"/>
                      <w:bCs/>
                      <w:sz w:val="18"/>
                      <w:szCs w:val="18"/>
                    </w:rPr>
                    <w:t>150.237</w:t>
                  </w:r>
                  <w:r w:rsidR="00A25674" w:rsidRPr="001A52D4">
                    <w:rPr>
                      <w:rFonts w:ascii="Tahoma" w:hAnsi="Tahoma" w:cs="Tahoma"/>
                      <w:bCs/>
                      <w:sz w:val="18"/>
                      <w:szCs w:val="18"/>
                    </w:rPr>
                    <w:t>,</w:t>
                  </w:r>
                  <w:r w:rsidRPr="001A52D4">
                    <w:rPr>
                      <w:rFonts w:ascii="Tahoma" w:hAnsi="Tahoma" w:cs="Tahoma"/>
                      <w:bCs/>
                      <w:sz w:val="18"/>
                      <w:szCs w:val="18"/>
                    </w:rPr>
                    <w:t>04</w:t>
                  </w:r>
                </w:p>
              </w:tc>
            </w:tr>
            <w:tr w:rsidR="001E3A77" w:rsidRPr="001A52D4" w14:paraId="424C2586" w14:textId="77777777" w:rsidTr="00162544">
              <w:trPr>
                <w:trHeight w:val="340"/>
              </w:trPr>
              <w:tc>
                <w:tcPr>
                  <w:tcW w:w="3969" w:type="dxa"/>
                  <w:vAlign w:val="center"/>
                </w:tcPr>
                <w:p w14:paraId="36ADDC84" w14:textId="77777777" w:rsidR="001E3A77" w:rsidRPr="001A52D4" w:rsidRDefault="001E3A77" w:rsidP="00162544">
                  <w:pPr>
                    <w:jc w:val="right"/>
                    <w:rPr>
                      <w:rFonts w:ascii="Tahoma" w:hAnsi="Tahoma" w:cs="Tahoma"/>
                      <w:b/>
                      <w:bCs/>
                      <w:sz w:val="18"/>
                      <w:szCs w:val="18"/>
                    </w:rPr>
                  </w:pPr>
                  <w:r w:rsidRPr="001A52D4">
                    <w:rPr>
                      <w:rFonts w:ascii="Tahoma" w:hAnsi="Tahoma" w:cs="Tahoma"/>
                      <w:b/>
                      <w:bCs/>
                      <w:sz w:val="18"/>
                      <w:szCs w:val="18"/>
                    </w:rPr>
                    <w:t>Ukupno aktivnost:</w:t>
                  </w:r>
                </w:p>
              </w:tc>
              <w:tc>
                <w:tcPr>
                  <w:tcW w:w="1523" w:type="dxa"/>
                  <w:vAlign w:val="center"/>
                </w:tcPr>
                <w:p w14:paraId="46F18613" w14:textId="77777777" w:rsidR="001E3A77" w:rsidRPr="001A52D4" w:rsidRDefault="00ED1DE9" w:rsidP="00210CBA">
                  <w:pPr>
                    <w:jc w:val="center"/>
                    <w:rPr>
                      <w:rFonts w:ascii="Tahoma" w:hAnsi="Tahoma" w:cs="Tahoma"/>
                      <w:bCs/>
                      <w:sz w:val="18"/>
                      <w:szCs w:val="18"/>
                    </w:rPr>
                  </w:pPr>
                  <w:r w:rsidRPr="001A52D4">
                    <w:rPr>
                      <w:rFonts w:ascii="Tahoma" w:hAnsi="Tahoma" w:cs="Tahoma"/>
                      <w:bCs/>
                      <w:sz w:val="18"/>
                      <w:szCs w:val="18"/>
                    </w:rPr>
                    <w:t>1.278.000,00</w:t>
                  </w:r>
                </w:p>
              </w:tc>
              <w:tc>
                <w:tcPr>
                  <w:tcW w:w="1701" w:type="dxa"/>
                  <w:vAlign w:val="center"/>
                </w:tcPr>
                <w:p w14:paraId="3AB163BD" w14:textId="77777777" w:rsidR="001E3A77" w:rsidRPr="001A52D4" w:rsidRDefault="00ED1DE9" w:rsidP="00210CBA">
                  <w:pPr>
                    <w:jc w:val="center"/>
                    <w:rPr>
                      <w:rFonts w:ascii="Tahoma" w:hAnsi="Tahoma" w:cs="Tahoma"/>
                      <w:sz w:val="18"/>
                      <w:szCs w:val="18"/>
                    </w:rPr>
                  </w:pPr>
                  <w:r w:rsidRPr="001A52D4">
                    <w:rPr>
                      <w:rFonts w:ascii="Tahoma" w:hAnsi="Tahoma" w:cs="Tahoma"/>
                      <w:sz w:val="18"/>
                      <w:szCs w:val="18"/>
                    </w:rPr>
                    <w:t>546.921,44</w:t>
                  </w:r>
                </w:p>
              </w:tc>
            </w:tr>
            <w:tr w:rsidR="001E3A77" w:rsidRPr="001A52D4" w14:paraId="45BC8129" w14:textId="77777777" w:rsidTr="00162544">
              <w:trPr>
                <w:trHeight w:val="340"/>
              </w:trPr>
              <w:tc>
                <w:tcPr>
                  <w:tcW w:w="3969" w:type="dxa"/>
                  <w:vAlign w:val="center"/>
                </w:tcPr>
                <w:p w14:paraId="7E4853AD" w14:textId="77777777" w:rsidR="001E3A77" w:rsidRPr="001A52D4" w:rsidRDefault="001E3A77" w:rsidP="00162544">
                  <w:pPr>
                    <w:rPr>
                      <w:rFonts w:ascii="Tahoma" w:hAnsi="Tahoma" w:cs="Tahoma"/>
                      <w:b/>
                      <w:bCs/>
                      <w:sz w:val="18"/>
                      <w:szCs w:val="18"/>
                    </w:rPr>
                  </w:pPr>
                  <w:r w:rsidRPr="001A52D4">
                    <w:rPr>
                      <w:rFonts w:ascii="Tahoma" w:hAnsi="Tahoma" w:cs="Tahoma"/>
                      <w:b/>
                      <w:bCs/>
                      <w:sz w:val="18"/>
                      <w:szCs w:val="18"/>
                    </w:rPr>
                    <w:t>2. Zaštita i promocija prirodnih vrijednosti</w:t>
                  </w:r>
                </w:p>
              </w:tc>
              <w:tc>
                <w:tcPr>
                  <w:tcW w:w="1523" w:type="dxa"/>
                  <w:vAlign w:val="center"/>
                </w:tcPr>
                <w:p w14:paraId="37BF176C" w14:textId="77777777" w:rsidR="001E3A77" w:rsidRPr="001A52D4" w:rsidRDefault="00ED1DE9" w:rsidP="00210CBA">
                  <w:pPr>
                    <w:jc w:val="center"/>
                    <w:rPr>
                      <w:rFonts w:ascii="Tahoma" w:hAnsi="Tahoma" w:cs="Tahoma"/>
                      <w:bCs/>
                      <w:sz w:val="18"/>
                      <w:szCs w:val="18"/>
                    </w:rPr>
                  </w:pPr>
                  <w:r w:rsidRPr="001A52D4">
                    <w:rPr>
                      <w:rFonts w:ascii="Tahoma" w:hAnsi="Tahoma" w:cs="Tahoma"/>
                      <w:bCs/>
                      <w:sz w:val="18"/>
                      <w:szCs w:val="18"/>
                    </w:rPr>
                    <w:t>160.000,00</w:t>
                  </w:r>
                </w:p>
              </w:tc>
              <w:tc>
                <w:tcPr>
                  <w:tcW w:w="1701" w:type="dxa"/>
                  <w:vAlign w:val="center"/>
                </w:tcPr>
                <w:p w14:paraId="38F26293" w14:textId="77777777" w:rsidR="001E3A77" w:rsidRPr="001A52D4" w:rsidRDefault="00ED1DE9" w:rsidP="00F43029">
                  <w:pPr>
                    <w:jc w:val="center"/>
                    <w:rPr>
                      <w:rFonts w:ascii="Tahoma" w:hAnsi="Tahoma" w:cs="Tahoma"/>
                      <w:sz w:val="20"/>
                      <w:szCs w:val="18"/>
                    </w:rPr>
                  </w:pPr>
                  <w:r w:rsidRPr="001A52D4">
                    <w:rPr>
                      <w:rFonts w:ascii="Tahoma" w:hAnsi="Tahoma" w:cs="Tahoma"/>
                      <w:sz w:val="20"/>
                      <w:szCs w:val="18"/>
                    </w:rPr>
                    <w:t>30.693,75</w:t>
                  </w:r>
                </w:p>
              </w:tc>
            </w:tr>
            <w:tr w:rsidR="00F43029" w:rsidRPr="001A52D4" w14:paraId="472D548A" w14:textId="77777777" w:rsidTr="00162544">
              <w:trPr>
                <w:trHeight w:val="340"/>
              </w:trPr>
              <w:tc>
                <w:tcPr>
                  <w:tcW w:w="3969" w:type="dxa"/>
                  <w:vAlign w:val="center"/>
                </w:tcPr>
                <w:p w14:paraId="6BB3E0FA" w14:textId="77777777" w:rsidR="00F43029" w:rsidRPr="001A52D4" w:rsidRDefault="005B2B08" w:rsidP="00162544">
                  <w:pPr>
                    <w:rPr>
                      <w:rFonts w:ascii="Tahoma" w:hAnsi="Tahoma" w:cs="Tahoma"/>
                      <w:b/>
                      <w:bCs/>
                      <w:sz w:val="18"/>
                      <w:szCs w:val="18"/>
                    </w:rPr>
                  </w:pPr>
                  <w:r w:rsidRPr="001A52D4">
                    <w:rPr>
                      <w:rFonts w:ascii="Tahoma" w:hAnsi="Tahoma" w:cs="Tahoma"/>
                      <w:b/>
                      <w:bCs/>
                      <w:sz w:val="18"/>
                      <w:szCs w:val="18"/>
                    </w:rPr>
                    <w:t>3</w:t>
                  </w:r>
                  <w:r w:rsidR="00F43029" w:rsidRPr="001A52D4">
                    <w:rPr>
                      <w:rFonts w:ascii="Tahoma" w:hAnsi="Tahoma" w:cs="Tahoma"/>
                      <w:b/>
                      <w:bCs/>
                      <w:sz w:val="18"/>
                      <w:szCs w:val="18"/>
                    </w:rPr>
                    <w:t>. Projekt Održivi regionalni razvoj uključivanjem prirodne baštine kroz osnivanje NATURA SMŽ</w:t>
                  </w:r>
                </w:p>
              </w:tc>
              <w:tc>
                <w:tcPr>
                  <w:tcW w:w="1523" w:type="dxa"/>
                  <w:vAlign w:val="center"/>
                </w:tcPr>
                <w:p w14:paraId="6ECAC3EA" w14:textId="77777777" w:rsidR="00F43029" w:rsidRPr="001A52D4" w:rsidRDefault="00731422" w:rsidP="00210CBA">
                  <w:pPr>
                    <w:jc w:val="center"/>
                    <w:rPr>
                      <w:rFonts w:ascii="Tahoma" w:hAnsi="Tahoma" w:cs="Tahoma"/>
                      <w:bCs/>
                      <w:sz w:val="20"/>
                      <w:szCs w:val="18"/>
                    </w:rPr>
                  </w:pPr>
                  <w:r w:rsidRPr="001A52D4">
                    <w:rPr>
                      <w:rFonts w:ascii="Tahoma" w:hAnsi="Tahoma" w:cs="Tahoma"/>
                      <w:bCs/>
                      <w:sz w:val="20"/>
                      <w:szCs w:val="18"/>
                    </w:rPr>
                    <w:t>1.525.800</w:t>
                  </w:r>
                  <w:r w:rsidR="00ED1DE9" w:rsidRPr="001A52D4">
                    <w:rPr>
                      <w:rFonts w:ascii="Tahoma" w:hAnsi="Tahoma" w:cs="Tahoma"/>
                      <w:bCs/>
                      <w:sz w:val="20"/>
                      <w:szCs w:val="18"/>
                    </w:rPr>
                    <w:t>,00</w:t>
                  </w:r>
                </w:p>
              </w:tc>
              <w:tc>
                <w:tcPr>
                  <w:tcW w:w="1701" w:type="dxa"/>
                  <w:vAlign w:val="center"/>
                </w:tcPr>
                <w:p w14:paraId="73CAD3D4" w14:textId="77777777" w:rsidR="00F43029" w:rsidRPr="001A52D4" w:rsidRDefault="00ED1DE9" w:rsidP="00210CBA">
                  <w:pPr>
                    <w:jc w:val="center"/>
                    <w:rPr>
                      <w:rFonts w:ascii="Tahoma" w:hAnsi="Tahoma" w:cs="Tahoma"/>
                      <w:sz w:val="20"/>
                      <w:szCs w:val="18"/>
                    </w:rPr>
                  </w:pPr>
                  <w:r w:rsidRPr="001A52D4">
                    <w:rPr>
                      <w:rFonts w:ascii="Tahoma" w:hAnsi="Tahoma" w:cs="Tahoma"/>
                      <w:sz w:val="20"/>
                      <w:szCs w:val="18"/>
                    </w:rPr>
                    <w:t>0,00</w:t>
                  </w:r>
                </w:p>
              </w:tc>
            </w:tr>
            <w:tr w:rsidR="001E3A77" w:rsidRPr="001A52D4" w14:paraId="3AB6A818" w14:textId="77777777" w:rsidTr="009F1844">
              <w:trPr>
                <w:trHeight w:val="340"/>
              </w:trPr>
              <w:tc>
                <w:tcPr>
                  <w:tcW w:w="3969" w:type="dxa"/>
                  <w:vAlign w:val="center"/>
                </w:tcPr>
                <w:p w14:paraId="31111AF5" w14:textId="77777777" w:rsidR="001E3A77" w:rsidRPr="001A52D4" w:rsidRDefault="001E3A77" w:rsidP="00162544">
                  <w:pPr>
                    <w:jc w:val="right"/>
                    <w:rPr>
                      <w:rFonts w:ascii="Tahoma" w:hAnsi="Tahoma" w:cs="Tahoma"/>
                      <w:b/>
                      <w:bCs/>
                      <w:sz w:val="18"/>
                      <w:szCs w:val="18"/>
                    </w:rPr>
                  </w:pPr>
                  <w:r w:rsidRPr="001A52D4">
                    <w:rPr>
                      <w:rFonts w:ascii="Tahoma" w:hAnsi="Tahoma" w:cs="Tahoma"/>
                      <w:b/>
                      <w:bCs/>
                      <w:sz w:val="18"/>
                      <w:szCs w:val="18"/>
                    </w:rPr>
                    <w:t>Ukupno program:</w:t>
                  </w:r>
                </w:p>
              </w:tc>
              <w:tc>
                <w:tcPr>
                  <w:tcW w:w="1523" w:type="dxa"/>
                  <w:vAlign w:val="center"/>
                </w:tcPr>
                <w:p w14:paraId="78440743" w14:textId="77777777" w:rsidR="001E3A77" w:rsidRPr="001A52D4" w:rsidRDefault="00731422" w:rsidP="009F1844">
                  <w:pPr>
                    <w:jc w:val="center"/>
                    <w:rPr>
                      <w:rFonts w:ascii="Tahoma" w:hAnsi="Tahoma" w:cs="Tahoma"/>
                      <w:b/>
                      <w:sz w:val="18"/>
                      <w:szCs w:val="18"/>
                    </w:rPr>
                  </w:pPr>
                  <w:r w:rsidRPr="001A52D4">
                    <w:rPr>
                      <w:rFonts w:ascii="Tahoma" w:hAnsi="Tahoma" w:cs="Tahoma"/>
                      <w:b/>
                      <w:sz w:val="18"/>
                      <w:szCs w:val="18"/>
                    </w:rPr>
                    <w:t>2.963.800,00</w:t>
                  </w:r>
                </w:p>
              </w:tc>
              <w:tc>
                <w:tcPr>
                  <w:tcW w:w="1701" w:type="dxa"/>
                  <w:vAlign w:val="center"/>
                </w:tcPr>
                <w:p w14:paraId="64D78282" w14:textId="77777777" w:rsidR="001E3A77" w:rsidRPr="001A52D4" w:rsidRDefault="00731422" w:rsidP="00210CBA">
                  <w:pPr>
                    <w:jc w:val="center"/>
                    <w:rPr>
                      <w:rFonts w:ascii="Tahoma" w:hAnsi="Tahoma" w:cs="Tahoma"/>
                      <w:b/>
                      <w:bCs/>
                      <w:sz w:val="18"/>
                      <w:szCs w:val="18"/>
                    </w:rPr>
                  </w:pPr>
                  <w:r w:rsidRPr="001A52D4">
                    <w:rPr>
                      <w:rFonts w:ascii="Tahoma" w:hAnsi="Tahoma" w:cs="Tahoma"/>
                      <w:b/>
                      <w:bCs/>
                      <w:sz w:val="18"/>
                      <w:szCs w:val="18"/>
                    </w:rPr>
                    <w:t>577.615,19</w:t>
                  </w:r>
                </w:p>
              </w:tc>
            </w:tr>
          </w:tbl>
          <w:p w14:paraId="0C5B65A8" w14:textId="77777777" w:rsidR="0007327C" w:rsidRPr="001A52D4" w:rsidRDefault="0007327C" w:rsidP="007E45BF">
            <w:pPr>
              <w:rPr>
                <w:rFonts w:ascii="Tahoma" w:hAnsi="Tahoma" w:cs="Tahoma"/>
                <w:b/>
                <w:sz w:val="22"/>
              </w:rPr>
            </w:pPr>
          </w:p>
          <w:p w14:paraId="295795B4" w14:textId="77777777" w:rsidR="00BA562D" w:rsidRPr="001A52D4" w:rsidRDefault="00BA562D" w:rsidP="007E45BF">
            <w:pPr>
              <w:rPr>
                <w:rFonts w:ascii="Tahoma" w:hAnsi="Tahoma" w:cs="Tahoma"/>
                <w:b/>
                <w:sz w:val="22"/>
              </w:rPr>
            </w:pPr>
          </w:p>
          <w:p w14:paraId="2016F2A9" w14:textId="77777777" w:rsidR="00BA562D" w:rsidRPr="001A52D4" w:rsidRDefault="00BA562D" w:rsidP="007E45BF">
            <w:pPr>
              <w:rPr>
                <w:rFonts w:ascii="Tahoma" w:hAnsi="Tahoma" w:cs="Tahoma"/>
                <w:b/>
                <w:sz w:val="22"/>
              </w:rPr>
            </w:pPr>
          </w:p>
          <w:p w14:paraId="2B67EFD3" w14:textId="77777777" w:rsidR="005B2B08" w:rsidRPr="001A52D4" w:rsidRDefault="005B2B08" w:rsidP="007E45BF">
            <w:pPr>
              <w:rPr>
                <w:rFonts w:ascii="Tahoma" w:hAnsi="Tahoma" w:cs="Tahoma"/>
                <w:b/>
                <w:sz w:val="22"/>
              </w:rPr>
            </w:pPr>
          </w:p>
          <w:p w14:paraId="4D682E7E" w14:textId="77777777" w:rsidR="0070426A" w:rsidRPr="001A52D4" w:rsidRDefault="0070426A" w:rsidP="007E45BF">
            <w:pPr>
              <w:rPr>
                <w:rFonts w:ascii="Tahoma" w:hAnsi="Tahoma" w:cs="Tahoma"/>
                <w:b/>
                <w:sz w:val="22"/>
              </w:rPr>
            </w:pPr>
            <w:r w:rsidRPr="001A52D4">
              <w:rPr>
                <w:rFonts w:ascii="Tahoma" w:hAnsi="Tahoma" w:cs="Tahoma"/>
                <w:b/>
                <w:sz w:val="22"/>
              </w:rPr>
              <w:lastRenderedPageBreak/>
              <w:t>Aktivnost A100001 Rashodi za Javnu ustanovu</w:t>
            </w:r>
          </w:p>
          <w:p w14:paraId="30CC847F" w14:textId="77777777" w:rsidR="007E45BF" w:rsidRPr="001A52D4" w:rsidRDefault="007E45BF" w:rsidP="007E45BF">
            <w:pPr>
              <w:rPr>
                <w:rFonts w:ascii="Tahoma" w:hAnsi="Tahoma" w:cs="Tahoma"/>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7E45BF" w:rsidRPr="001A52D4" w14:paraId="08704BC7" w14:textId="77777777" w:rsidTr="00162544">
              <w:tc>
                <w:tcPr>
                  <w:tcW w:w="2082" w:type="dxa"/>
                  <w:shd w:val="clear" w:color="auto" w:fill="auto"/>
                </w:tcPr>
                <w:p w14:paraId="3103C51E" w14:textId="77777777" w:rsidR="007E45BF" w:rsidRPr="001A52D4" w:rsidRDefault="007E45BF" w:rsidP="00162544">
                  <w:pPr>
                    <w:jc w:val="both"/>
                    <w:rPr>
                      <w:rFonts w:ascii="Tahoma" w:hAnsi="Tahoma" w:cs="Tahoma"/>
                      <w:sz w:val="20"/>
                      <w:szCs w:val="20"/>
                    </w:rPr>
                  </w:pPr>
                  <w:r w:rsidRPr="001A52D4">
                    <w:rPr>
                      <w:rFonts w:ascii="Tahoma" w:hAnsi="Tahoma" w:cs="Tahoma"/>
                      <w:sz w:val="20"/>
                      <w:szCs w:val="20"/>
                    </w:rPr>
                    <w:t>Naziv aktivnosti</w:t>
                  </w:r>
                </w:p>
              </w:tc>
              <w:tc>
                <w:tcPr>
                  <w:tcW w:w="1559" w:type="dxa"/>
                  <w:shd w:val="clear" w:color="auto" w:fill="auto"/>
                </w:tcPr>
                <w:p w14:paraId="78ADE696" w14:textId="77777777" w:rsidR="00005922" w:rsidRPr="001A52D4" w:rsidRDefault="00005922" w:rsidP="00005922">
                  <w:pPr>
                    <w:pStyle w:val="Bezproreda"/>
                    <w:jc w:val="center"/>
                    <w:rPr>
                      <w:rFonts w:ascii="Tahoma" w:hAnsi="Tahoma" w:cs="Tahoma"/>
                      <w:sz w:val="20"/>
                      <w:szCs w:val="18"/>
                    </w:rPr>
                  </w:pPr>
                  <w:r w:rsidRPr="001A52D4">
                    <w:rPr>
                      <w:rFonts w:ascii="Tahoma" w:hAnsi="Tahoma" w:cs="Tahoma"/>
                      <w:sz w:val="20"/>
                      <w:szCs w:val="18"/>
                    </w:rPr>
                    <w:t>Planirano</w:t>
                  </w:r>
                </w:p>
                <w:p w14:paraId="42740EC4" w14:textId="77777777" w:rsidR="007E45BF" w:rsidRPr="001A52D4" w:rsidRDefault="00005922" w:rsidP="00005922">
                  <w:pPr>
                    <w:jc w:val="center"/>
                    <w:rPr>
                      <w:rFonts w:ascii="Tahoma" w:hAnsi="Tahoma" w:cs="Tahoma"/>
                      <w:sz w:val="20"/>
                      <w:szCs w:val="20"/>
                    </w:rPr>
                  </w:pPr>
                  <w:r w:rsidRPr="001A52D4">
                    <w:rPr>
                      <w:rFonts w:ascii="Tahoma" w:hAnsi="Tahoma" w:cs="Tahoma"/>
                      <w:sz w:val="20"/>
                      <w:szCs w:val="18"/>
                    </w:rPr>
                    <w:t>2020.</w:t>
                  </w:r>
                </w:p>
              </w:tc>
              <w:tc>
                <w:tcPr>
                  <w:tcW w:w="1701" w:type="dxa"/>
                  <w:shd w:val="clear" w:color="auto" w:fill="auto"/>
                </w:tcPr>
                <w:p w14:paraId="79673BDB" w14:textId="77777777" w:rsidR="009F1844" w:rsidRPr="001A52D4" w:rsidRDefault="00005922" w:rsidP="009F1844">
                  <w:pPr>
                    <w:jc w:val="center"/>
                    <w:rPr>
                      <w:rFonts w:ascii="Tahoma" w:hAnsi="Tahoma" w:cs="Tahoma"/>
                      <w:sz w:val="20"/>
                      <w:szCs w:val="20"/>
                    </w:rPr>
                  </w:pPr>
                  <w:r w:rsidRPr="001A52D4">
                    <w:rPr>
                      <w:rFonts w:ascii="Tahoma" w:hAnsi="Tahoma" w:cs="Tahoma"/>
                      <w:sz w:val="20"/>
                      <w:szCs w:val="18"/>
                    </w:rPr>
                    <w:t>Ostvareno             1.-6. 2020.</w:t>
                  </w:r>
                </w:p>
              </w:tc>
            </w:tr>
            <w:tr w:rsidR="009F1844" w:rsidRPr="001A52D4" w14:paraId="445B3784" w14:textId="77777777" w:rsidTr="00162544">
              <w:tc>
                <w:tcPr>
                  <w:tcW w:w="2082" w:type="dxa"/>
                  <w:shd w:val="clear" w:color="auto" w:fill="auto"/>
                </w:tcPr>
                <w:p w14:paraId="5717D7A6" w14:textId="77777777" w:rsidR="009F1844" w:rsidRPr="001A52D4" w:rsidRDefault="009F1844" w:rsidP="009F1844">
                  <w:pPr>
                    <w:jc w:val="both"/>
                    <w:rPr>
                      <w:rFonts w:ascii="Tahoma" w:hAnsi="Tahoma" w:cs="Tahoma"/>
                      <w:sz w:val="20"/>
                      <w:szCs w:val="20"/>
                    </w:rPr>
                  </w:pPr>
                  <w:r w:rsidRPr="001A52D4">
                    <w:rPr>
                      <w:rFonts w:ascii="Tahoma" w:hAnsi="Tahoma" w:cs="Tahoma"/>
                      <w:sz w:val="20"/>
                      <w:szCs w:val="20"/>
                    </w:rPr>
                    <w:t xml:space="preserve">A100001 </w:t>
                  </w:r>
                </w:p>
                <w:p w14:paraId="48B8EAA6" w14:textId="77777777" w:rsidR="009F1844" w:rsidRPr="001A52D4" w:rsidRDefault="009F1844" w:rsidP="009F1844">
                  <w:pPr>
                    <w:jc w:val="both"/>
                    <w:rPr>
                      <w:rFonts w:ascii="Tahoma" w:hAnsi="Tahoma" w:cs="Tahoma"/>
                      <w:sz w:val="20"/>
                      <w:szCs w:val="20"/>
                    </w:rPr>
                  </w:pPr>
                  <w:r w:rsidRPr="001A52D4">
                    <w:rPr>
                      <w:rFonts w:ascii="Tahoma" w:hAnsi="Tahoma" w:cs="Tahoma"/>
                      <w:bCs/>
                      <w:sz w:val="18"/>
                      <w:szCs w:val="18"/>
                    </w:rPr>
                    <w:t>Rashodi za Javnu ustanovu</w:t>
                  </w:r>
                </w:p>
              </w:tc>
              <w:tc>
                <w:tcPr>
                  <w:tcW w:w="1559" w:type="dxa"/>
                  <w:shd w:val="clear" w:color="auto" w:fill="auto"/>
                  <w:vAlign w:val="center"/>
                </w:tcPr>
                <w:p w14:paraId="790EB8FE" w14:textId="77777777" w:rsidR="009F1844" w:rsidRPr="001A52D4" w:rsidRDefault="00731422" w:rsidP="009F1844">
                  <w:pPr>
                    <w:jc w:val="center"/>
                    <w:rPr>
                      <w:rFonts w:ascii="Tahoma" w:hAnsi="Tahoma" w:cs="Tahoma"/>
                      <w:bCs/>
                      <w:sz w:val="18"/>
                      <w:szCs w:val="18"/>
                    </w:rPr>
                  </w:pPr>
                  <w:r w:rsidRPr="001A52D4">
                    <w:rPr>
                      <w:rFonts w:ascii="Tahoma" w:hAnsi="Tahoma" w:cs="Tahoma"/>
                      <w:bCs/>
                      <w:sz w:val="18"/>
                      <w:szCs w:val="18"/>
                    </w:rPr>
                    <w:t>1.278.000,00</w:t>
                  </w:r>
                </w:p>
              </w:tc>
              <w:tc>
                <w:tcPr>
                  <w:tcW w:w="1701" w:type="dxa"/>
                  <w:shd w:val="clear" w:color="auto" w:fill="auto"/>
                  <w:vAlign w:val="center"/>
                </w:tcPr>
                <w:p w14:paraId="44DBEE8C" w14:textId="77777777" w:rsidR="009F1844" w:rsidRPr="001A52D4" w:rsidRDefault="00731422" w:rsidP="009F1844">
                  <w:pPr>
                    <w:jc w:val="center"/>
                    <w:rPr>
                      <w:rFonts w:ascii="Tahoma" w:hAnsi="Tahoma" w:cs="Tahoma"/>
                      <w:sz w:val="18"/>
                      <w:szCs w:val="18"/>
                    </w:rPr>
                  </w:pPr>
                  <w:r w:rsidRPr="001A52D4">
                    <w:rPr>
                      <w:rFonts w:ascii="Tahoma" w:hAnsi="Tahoma" w:cs="Tahoma"/>
                      <w:sz w:val="18"/>
                      <w:szCs w:val="18"/>
                    </w:rPr>
                    <w:t>546.921,44</w:t>
                  </w:r>
                </w:p>
              </w:tc>
            </w:tr>
          </w:tbl>
          <w:p w14:paraId="7A6DA7CE" w14:textId="77777777" w:rsidR="007E45BF" w:rsidRPr="001A52D4" w:rsidRDefault="007E45BF" w:rsidP="007E45BF">
            <w:pPr>
              <w:rPr>
                <w:rFonts w:ascii="Tahoma" w:hAnsi="Tahoma" w:cs="Tahoma"/>
                <w:b/>
                <w:sz w:val="22"/>
              </w:rPr>
            </w:pPr>
          </w:p>
          <w:p w14:paraId="5BCB7668" w14:textId="77777777" w:rsidR="00C60F2B" w:rsidRPr="001A52D4" w:rsidRDefault="00C60F2B" w:rsidP="00C60F2B">
            <w:pPr>
              <w:jc w:val="both"/>
              <w:rPr>
                <w:rFonts w:ascii="Tahoma" w:hAnsi="Tahoma" w:cs="Tahoma"/>
                <w:sz w:val="20"/>
                <w:szCs w:val="22"/>
              </w:rPr>
            </w:pPr>
            <w:r w:rsidRPr="001A52D4">
              <w:rPr>
                <w:rFonts w:ascii="Tahoma" w:hAnsi="Tahoma" w:cs="Tahoma"/>
                <w:sz w:val="20"/>
                <w:szCs w:val="20"/>
              </w:rPr>
              <w:t>Pre</w:t>
            </w:r>
            <w:r w:rsidRPr="001A52D4">
              <w:rPr>
                <w:rFonts w:ascii="Tahoma" w:hAnsi="Tahoma" w:cs="Tahoma"/>
                <w:sz w:val="20"/>
                <w:szCs w:val="22"/>
              </w:rPr>
              <w:t xml:space="preserve">ma usvojenom </w:t>
            </w:r>
            <w:r w:rsidR="0007327C" w:rsidRPr="001A52D4">
              <w:rPr>
                <w:rFonts w:ascii="Tahoma" w:hAnsi="Tahoma" w:cs="Tahoma"/>
                <w:sz w:val="20"/>
                <w:szCs w:val="22"/>
              </w:rPr>
              <w:t>proračunu za rad Ustanove u 20</w:t>
            </w:r>
            <w:r w:rsidR="00B32164" w:rsidRPr="001A52D4">
              <w:rPr>
                <w:rFonts w:ascii="Tahoma" w:hAnsi="Tahoma" w:cs="Tahoma"/>
                <w:sz w:val="20"/>
                <w:szCs w:val="22"/>
              </w:rPr>
              <w:t>20</w:t>
            </w:r>
            <w:r w:rsidRPr="001A52D4">
              <w:rPr>
                <w:rFonts w:ascii="Tahoma" w:hAnsi="Tahoma" w:cs="Tahoma"/>
                <w:sz w:val="20"/>
                <w:szCs w:val="22"/>
              </w:rPr>
              <w:t>. godini iz proračuna žu</w:t>
            </w:r>
            <w:r w:rsidR="00E90A7A" w:rsidRPr="001A52D4">
              <w:rPr>
                <w:rFonts w:ascii="Tahoma" w:hAnsi="Tahoma" w:cs="Tahoma"/>
                <w:sz w:val="20"/>
                <w:szCs w:val="22"/>
              </w:rPr>
              <w:t xml:space="preserve">panije izdvojeno je </w:t>
            </w:r>
            <w:r w:rsidR="00E90A7A" w:rsidRPr="001A52D4">
              <w:rPr>
                <w:rFonts w:ascii="Tahoma" w:hAnsi="Tahoma" w:cs="Tahoma"/>
                <w:sz w:val="20"/>
                <w:szCs w:val="20"/>
              </w:rPr>
              <w:fldChar w:fldCharType="begin"/>
            </w:r>
            <w:r w:rsidR="00E90A7A" w:rsidRPr="001A52D4">
              <w:rPr>
                <w:rFonts w:ascii="Tahoma" w:hAnsi="Tahoma" w:cs="Tahoma"/>
                <w:sz w:val="20"/>
                <w:szCs w:val="20"/>
              </w:rPr>
              <w:instrText xml:space="preserve"> =SUM(ABOVE) </w:instrText>
            </w:r>
            <w:r w:rsidR="00E90A7A" w:rsidRPr="001A52D4">
              <w:rPr>
                <w:rFonts w:ascii="Tahoma" w:hAnsi="Tahoma" w:cs="Tahoma"/>
                <w:sz w:val="20"/>
                <w:szCs w:val="20"/>
              </w:rPr>
              <w:fldChar w:fldCharType="separate"/>
            </w:r>
            <w:r w:rsidR="00731422" w:rsidRPr="001A52D4">
              <w:rPr>
                <w:rFonts w:ascii="Tahoma" w:hAnsi="Tahoma" w:cs="Tahoma"/>
                <w:noProof/>
                <w:sz w:val="20"/>
                <w:szCs w:val="20"/>
              </w:rPr>
              <w:t>2.963.8</w:t>
            </w:r>
            <w:r w:rsidR="00E90A7A" w:rsidRPr="001A52D4">
              <w:rPr>
                <w:rFonts w:ascii="Tahoma" w:hAnsi="Tahoma" w:cs="Tahoma"/>
                <w:noProof/>
                <w:sz w:val="20"/>
                <w:szCs w:val="20"/>
              </w:rPr>
              <w:t>00</w:t>
            </w:r>
            <w:r w:rsidR="00E90A7A" w:rsidRPr="001A52D4">
              <w:rPr>
                <w:rFonts w:ascii="Tahoma" w:hAnsi="Tahoma" w:cs="Tahoma"/>
                <w:sz w:val="20"/>
                <w:szCs w:val="20"/>
              </w:rPr>
              <w:fldChar w:fldCharType="end"/>
            </w:r>
            <w:r w:rsidR="00E90A7A" w:rsidRPr="001A52D4">
              <w:rPr>
                <w:rFonts w:ascii="Tahoma" w:hAnsi="Tahoma" w:cs="Tahoma"/>
                <w:sz w:val="20"/>
                <w:szCs w:val="20"/>
              </w:rPr>
              <w:t xml:space="preserve">,00 </w:t>
            </w:r>
            <w:r w:rsidRPr="001A52D4">
              <w:rPr>
                <w:rFonts w:ascii="Tahoma" w:hAnsi="Tahoma" w:cs="Tahoma"/>
                <w:sz w:val="20"/>
                <w:szCs w:val="22"/>
              </w:rPr>
              <w:t>kn, ishodište za izračun i ocjenu potrebnih sredstava za program  redovnog rada Ustanove bili su broj djelatnika, koeficijenti njihovih plaća koji su određeni Pravilnikom o plaćama zaposlenika, a vrijednost materijalnih rashoda i opreme za provođenje na osnovu procjena vrijednosti na tržištu za pokriće raznih usluga prema navedenom programu je unaprijed određena na temelju potpisnih ugovora te procijenjenih vrijednost</w:t>
            </w:r>
            <w:r w:rsidR="00E90A7A" w:rsidRPr="001A52D4">
              <w:rPr>
                <w:rFonts w:ascii="Tahoma" w:hAnsi="Tahoma" w:cs="Tahoma"/>
                <w:sz w:val="20"/>
                <w:szCs w:val="22"/>
              </w:rPr>
              <w:t>i. Program rada Ustanove za 20</w:t>
            </w:r>
            <w:r w:rsidR="00B32164" w:rsidRPr="001A52D4">
              <w:rPr>
                <w:rFonts w:ascii="Tahoma" w:hAnsi="Tahoma" w:cs="Tahoma"/>
                <w:sz w:val="20"/>
                <w:szCs w:val="22"/>
              </w:rPr>
              <w:t>20</w:t>
            </w:r>
            <w:r w:rsidRPr="001A52D4">
              <w:rPr>
                <w:rFonts w:ascii="Tahoma" w:hAnsi="Tahoma" w:cs="Tahoma"/>
                <w:sz w:val="20"/>
                <w:szCs w:val="22"/>
              </w:rPr>
              <w:t>.</w:t>
            </w:r>
            <w:r w:rsidR="00E90A7A" w:rsidRPr="001A52D4">
              <w:rPr>
                <w:rFonts w:ascii="Tahoma" w:hAnsi="Tahoma" w:cs="Tahoma"/>
                <w:sz w:val="20"/>
                <w:szCs w:val="22"/>
              </w:rPr>
              <w:t xml:space="preserve"> godinu</w:t>
            </w:r>
            <w:r w:rsidRPr="001A52D4">
              <w:rPr>
                <w:rFonts w:ascii="Tahoma" w:hAnsi="Tahoma" w:cs="Tahoma"/>
                <w:sz w:val="20"/>
                <w:szCs w:val="22"/>
              </w:rPr>
              <w:t xml:space="preserve"> izrađen je u skladu s odredbama Strategije i Zakona o zaštiti prirode, te je temeljem  navedeno</w:t>
            </w:r>
            <w:r w:rsidR="000F4772" w:rsidRPr="001A52D4">
              <w:rPr>
                <w:rFonts w:ascii="Tahoma" w:hAnsi="Tahoma" w:cs="Tahoma"/>
                <w:sz w:val="20"/>
                <w:szCs w:val="22"/>
              </w:rPr>
              <w:t xml:space="preserve">g Zakona, dana </w:t>
            </w:r>
            <w:r w:rsidR="0033016D" w:rsidRPr="001A52D4">
              <w:rPr>
                <w:rFonts w:ascii="Tahoma" w:hAnsi="Tahoma" w:cs="Tahoma"/>
                <w:sz w:val="20"/>
                <w:szCs w:val="22"/>
              </w:rPr>
              <w:t>22</w:t>
            </w:r>
            <w:r w:rsidR="00E90A7A" w:rsidRPr="001A52D4">
              <w:rPr>
                <w:rFonts w:ascii="Tahoma" w:hAnsi="Tahoma" w:cs="Tahoma"/>
                <w:sz w:val="20"/>
                <w:szCs w:val="22"/>
              </w:rPr>
              <w:t>. studenog 201</w:t>
            </w:r>
            <w:r w:rsidR="000A2BA2" w:rsidRPr="001A52D4">
              <w:rPr>
                <w:rFonts w:ascii="Tahoma" w:hAnsi="Tahoma" w:cs="Tahoma"/>
                <w:sz w:val="20"/>
                <w:szCs w:val="22"/>
              </w:rPr>
              <w:t>9</w:t>
            </w:r>
            <w:r w:rsidRPr="001A52D4">
              <w:rPr>
                <w:rFonts w:ascii="Tahoma" w:hAnsi="Tahoma" w:cs="Tahoma"/>
                <w:sz w:val="20"/>
                <w:szCs w:val="22"/>
              </w:rPr>
              <w:t>. Godišnji</w:t>
            </w:r>
            <w:r w:rsidR="000F4772" w:rsidRPr="001A52D4">
              <w:rPr>
                <w:rFonts w:ascii="Tahoma" w:hAnsi="Tahoma" w:cs="Tahoma"/>
                <w:sz w:val="20"/>
                <w:szCs w:val="22"/>
              </w:rPr>
              <w:t xml:space="preserve"> program upućen </w:t>
            </w:r>
            <w:r w:rsidR="000A2BA2" w:rsidRPr="001A52D4">
              <w:rPr>
                <w:rFonts w:ascii="Tahoma" w:hAnsi="Tahoma" w:cs="Tahoma"/>
                <w:sz w:val="20"/>
                <w:szCs w:val="22"/>
              </w:rPr>
              <w:t xml:space="preserve">u Ministarstvo zaštite okoliša i energetike </w:t>
            </w:r>
            <w:r w:rsidR="000F4772" w:rsidRPr="001A52D4">
              <w:rPr>
                <w:rFonts w:ascii="Tahoma" w:hAnsi="Tahoma" w:cs="Tahoma"/>
                <w:sz w:val="20"/>
                <w:szCs w:val="22"/>
              </w:rPr>
              <w:t>na mišljenje, koj</w:t>
            </w:r>
            <w:r w:rsidR="000A2BA2" w:rsidRPr="001A52D4">
              <w:rPr>
                <w:rFonts w:ascii="Tahoma" w:hAnsi="Tahoma" w:cs="Tahoma"/>
                <w:sz w:val="20"/>
                <w:szCs w:val="22"/>
              </w:rPr>
              <w:t>e</w:t>
            </w:r>
            <w:r w:rsidR="000F4772" w:rsidRPr="001A52D4">
              <w:rPr>
                <w:rFonts w:ascii="Tahoma" w:hAnsi="Tahoma" w:cs="Tahoma"/>
                <w:sz w:val="20"/>
                <w:szCs w:val="22"/>
              </w:rPr>
              <w:t xml:space="preserve"> je izdal</w:t>
            </w:r>
            <w:r w:rsidR="000A2BA2" w:rsidRPr="001A52D4">
              <w:rPr>
                <w:rFonts w:ascii="Tahoma" w:hAnsi="Tahoma" w:cs="Tahoma"/>
                <w:sz w:val="20"/>
                <w:szCs w:val="22"/>
              </w:rPr>
              <w:t>o</w:t>
            </w:r>
            <w:r w:rsidRPr="001A52D4">
              <w:rPr>
                <w:rFonts w:ascii="Tahoma" w:hAnsi="Tahoma" w:cs="Tahoma"/>
                <w:sz w:val="20"/>
                <w:szCs w:val="22"/>
              </w:rPr>
              <w:t xml:space="preserve"> mišljenje za navedeni program prema kojem su aktivnosti planirane programom rada Ustanove u potpunosti usmjerene potrebama zaštite prirodnih vrijednosti područja te da je program usklađen, adekvatno strukturiran i da sadrži sve potrebne elemente</w:t>
            </w:r>
            <w:r w:rsidR="000A2BA2" w:rsidRPr="001A52D4">
              <w:rPr>
                <w:rFonts w:ascii="Tahoma" w:hAnsi="Tahoma" w:cs="Tahoma"/>
                <w:sz w:val="20"/>
                <w:szCs w:val="22"/>
              </w:rPr>
              <w:t xml:space="preserve"> prema smjernicama Zavoda za zaštitu prirode i okoliša</w:t>
            </w:r>
            <w:r w:rsidRPr="001A52D4">
              <w:rPr>
                <w:rFonts w:ascii="Tahoma" w:hAnsi="Tahoma" w:cs="Tahoma"/>
                <w:sz w:val="20"/>
                <w:szCs w:val="22"/>
              </w:rPr>
              <w:t>.</w:t>
            </w:r>
          </w:p>
          <w:p w14:paraId="278A5544" w14:textId="77777777" w:rsidR="00073DF8" w:rsidRPr="001A52D4" w:rsidRDefault="00073DF8" w:rsidP="000B3B1B">
            <w:pPr>
              <w:pStyle w:val="ListParagraph1"/>
              <w:autoSpaceDE w:val="0"/>
              <w:autoSpaceDN w:val="0"/>
              <w:adjustRightInd w:val="0"/>
              <w:ind w:left="-164" w:firstLine="180"/>
              <w:jc w:val="both"/>
              <w:rPr>
                <w:rFonts w:ascii="Tahoma" w:hAnsi="Tahoma" w:cs="Tahoma"/>
              </w:rPr>
            </w:pPr>
          </w:p>
          <w:p w14:paraId="00F5D13F" w14:textId="77777777" w:rsidR="00073DF8" w:rsidRPr="001A52D4" w:rsidRDefault="00073DF8" w:rsidP="00073DF8">
            <w:pPr>
              <w:ind w:left="720"/>
              <w:jc w:val="both"/>
              <w:rPr>
                <w:rFonts w:ascii="Tahoma" w:hAnsi="Tahoma" w:cs="Tahoma"/>
                <w:sz w:val="16"/>
                <w:szCs w:val="16"/>
              </w:rPr>
            </w:pPr>
          </w:p>
          <w:p w14:paraId="7169128F" w14:textId="77777777" w:rsidR="00073DF8" w:rsidRPr="001A52D4" w:rsidRDefault="00073DF8" w:rsidP="00073DF8">
            <w:pPr>
              <w:numPr>
                <w:ilvl w:val="0"/>
                <w:numId w:val="4"/>
              </w:numPr>
              <w:jc w:val="both"/>
              <w:rPr>
                <w:rFonts w:ascii="Tahoma" w:hAnsi="Tahoma" w:cs="Tahoma"/>
                <w:b/>
                <w:sz w:val="20"/>
                <w:szCs w:val="20"/>
              </w:rPr>
            </w:pPr>
            <w:r w:rsidRPr="001A52D4">
              <w:rPr>
                <w:rFonts w:ascii="Tahoma" w:hAnsi="Tahoma" w:cs="Tahoma"/>
                <w:b/>
                <w:sz w:val="20"/>
                <w:szCs w:val="20"/>
              </w:rPr>
              <w:t>ADMIN</w:t>
            </w:r>
            <w:r w:rsidR="00643A8B" w:rsidRPr="001A52D4">
              <w:rPr>
                <w:rFonts w:ascii="Tahoma" w:hAnsi="Tahoma" w:cs="Tahoma"/>
                <w:b/>
                <w:sz w:val="20"/>
                <w:szCs w:val="20"/>
              </w:rPr>
              <w:t>I</w:t>
            </w:r>
            <w:r w:rsidRPr="001A52D4">
              <w:rPr>
                <w:rFonts w:ascii="Tahoma" w:hAnsi="Tahoma" w:cs="Tahoma"/>
                <w:b/>
                <w:sz w:val="20"/>
                <w:szCs w:val="20"/>
              </w:rPr>
              <w:t>STRACIJA I UPRAVLJANJE JAVNOM USTANOVOM</w:t>
            </w:r>
          </w:p>
          <w:p w14:paraId="66F9EC63" w14:textId="77777777" w:rsidR="00073DF8" w:rsidRPr="001A52D4" w:rsidRDefault="00073DF8" w:rsidP="00073DF8">
            <w:pPr>
              <w:ind w:left="360"/>
              <w:jc w:val="both"/>
              <w:rPr>
                <w:rFonts w:ascii="Tahoma" w:hAnsi="Tahoma" w:cs="Tahoma"/>
                <w:b/>
                <w:sz w:val="20"/>
                <w:szCs w:val="20"/>
              </w:rPr>
            </w:pPr>
          </w:p>
          <w:p w14:paraId="1CEE81AF" w14:textId="77777777" w:rsidR="00073DF8" w:rsidRPr="001A52D4" w:rsidRDefault="00FA6E23" w:rsidP="00073DF8">
            <w:pPr>
              <w:jc w:val="both"/>
              <w:rPr>
                <w:rFonts w:ascii="Tahoma" w:hAnsi="Tahoma" w:cs="Tahoma"/>
                <w:b/>
                <w:sz w:val="20"/>
                <w:szCs w:val="20"/>
              </w:rPr>
            </w:pPr>
            <w:r w:rsidRPr="001A52D4">
              <w:rPr>
                <w:rFonts w:ascii="Tahoma" w:hAnsi="Tahoma" w:cs="Tahoma"/>
                <w:sz w:val="20"/>
                <w:szCs w:val="20"/>
              </w:rPr>
              <w:t>Javna u</w:t>
            </w:r>
            <w:r w:rsidR="00073DF8" w:rsidRPr="001A52D4">
              <w:rPr>
                <w:rFonts w:ascii="Tahoma" w:hAnsi="Tahoma" w:cs="Tahoma"/>
                <w:sz w:val="20"/>
                <w:szCs w:val="20"/>
              </w:rPr>
              <w:t>stanova</w:t>
            </w:r>
            <w:r w:rsidRPr="001A52D4">
              <w:rPr>
                <w:rFonts w:ascii="Tahoma" w:hAnsi="Tahoma" w:cs="Tahoma"/>
                <w:sz w:val="20"/>
                <w:szCs w:val="20"/>
              </w:rPr>
              <w:t xml:space="preserve"> za upravljanje zaštićenim dijelovima prirode Sisačko-moslavačke županije</w:t>
            </w:r>
            <w:r w:rsidR="00073DF8" w:rsidRPr="001A52D4">
              <w:rPr>
                <w:rFonts w:ascii="Tahoma" w:hAnsi="Tahoma" w:cs="Tahoma"/>
                <w:sz w:val="20"/>
                <w:szCs w:val="20"/>
              </w:rPr>
              <w:t xml:space="preserve"> na zakonski utemeljen način provodi realizaciju programa rada </w:t>
            </w:r>
            <w:r w:rsidRPr="001A52D4">
              <w:rPr>
                <w:rFonts w:ascii="Tahoma" w:hAnsi="Tahoma" w:cs="Tahoma"/>
                <w:sz w:val="20"/>
                <w:szCs w:val="20"/>
              </w:rPr>
              <w:t>i</w:t>
            </w:r>
            <w:r w:rsidR="00073DF8" w:rsidRPr="001A52D4">
              <w:rPr>
                <w:rFonts w:ascii="Tahoma" w:hAnsi="Tahoma" w:cs="Tahoma"/>
                <w:sz w:val="20"/>
                <w:szCs w:val="20"/>
              </w:rPr>
              <w:t xml:space="preserve"> ostvarenja svih svojih obaveza prema uposlenim djelatnicima, uključujući isplate osobnih dohodaka i doprinosa zajedno sa svim materijalnim troškovima koji prate nesmetan rad djelatnika radi ostvarenja svih ciljeva i zadataka Ustanove.</w:t>
            </w:r>
            <w:r w:rsidR="00073DF8" w:rsidRPr="001A52D4">
              <w:rPr>
                <w:rFonts w:ascii="Tahoma" w:hAnsi="Tahoma" w:cs="Tahoma"/>
                <w:b/>
                <w:sz w:val="20"/>
                <w:szCs w:val="20"/>
              </w:rPr>
              <w:t xml:space="preserve">  </w:t>
            </w:r>
            <w:r w:rsidR="00B40BB5" w:rsidRPr="001A52D4">
              <w:rPr>
                <w:rFonts w:ascii="Tahoma" w:hAnsi="Tahoma" w:cs="Tahoma"/>
                <w:sz w:val="20"/>
                <w:szCs w:val="20"/>
              </w:rPr>
              <w:t>Zbog pandemije COV-</w:t>
            </w:r>
            <w:r w:rsidR="005B2B08" w:rsidRPr="001A52D4">
              <w:rPr>
                <w:rFonts w:ascii="Tahoma" w:hAnsi="Tahoma" w:cs="Tahoma"/>
                <w:sz w:val="20"/>
                <w:szCs w:val="20"/>
              </w:rPr>
              <w:t>19 uslijedile su određene prilagodbe Ustanove i djelatnika za rad u specifičnim uvjetima. Zbog toga što je sjedište Ustanove u Domu zdravlja Popovača, te zbog pojačanog sistema zdravstvene</w:t>
            </w:r>
            <w:r w:rsidRPr="001A52D4">
              <w:rPr>
                <w:rFonts w:ascii="Tahoma" w:hAnsi="Tahoma" w:cs="Tahoma"/>
                <w:sz w:val="20"/>
                <w:szCs w:val="20"/>
              </w:rPr>
              <w:t xml:space="preserve"> zaštite</w:t>
            </w:r>
            <w:r w:rsidR="005B2B08" w:rsidRPr="001A52D4">
              <w:rPr>
                <w:rFonts w:ascii="Tahoma" w:hAnsi="Tahoma" w:cs="Tahoma"/>
                <w:sz w:val="20"/>
                <w:szCs w:val="20"/>
              </w:rPr>
              <w:t xml:space="preserve">, rad djelatnika se odvijao </w:t>
            </w:r>
            <w:r w:rsidR="004B0C9E" w:rsidRPr="001A52D4">
              <w:rPr>
                <w:rFonts w:ascii="Tahoma" w:hAnsi="Tahoma" w:cs="Tahoma"/>
                <w:sz w:val="20"/>
                <w:szCs w:val="20"/>
              </w:rPr>
              <w:t xml:space="preserve">dijelom u uredu, </w:t>
            </w:r>
            <w:r w:rsidR="005B2B08" w:rsidRPr="001A52D4">
              <w:rPr>
                <w:rFonts w:ascii="Tahoma" w:hAnsi="Tahoma" w:cs="Tahoma"/>
                <w:sz w:val="20"/>
                <w:szCs w:val="20"/>
              </w:rPr>
              <w:t>na terenu i od kuće, ali na način da su sve aktivnosti planirane Godišnjim programom bile pokrivene.</w:t>
            </w:r>
            <w:r w:rsidR="00B40BB5" w:rsidRPr="001A52D4">
              <w:rPr>
                <w:rFonts w:ascii="Tahoma" w:hAnsi="Tahoma" w:cs="Tahoma"/>
                <w:sz w:val="20"/>
                <w:szCs w:val="20"/>
              </w:rPr>
              <w:t xml:space="preserve"> Nove okolnosti uzrokovane pandemijom COV-19 znatno </w:t>
            </w:r>
            <w:r w:rsidRPr="001A52D4">
              <w:rPr>
                <w:rFonts w:ascii="Tahoma" w:hAnsi="Tahoma" w:cs="Tahoma"/>
                <w:sz w:val="20"/>
                <w:szCs w:val="20"/>
              </w:rPr>
              <w:t>su utjecale</w:t>
            </w:r>
            <w:r w:rsidR="00B40BB5" w:rsidRPr="001A52D4">
              <w:rPr>
                <w:rFonts w:ascii="Tahoma" w:hAnsi="Tahoma" w:cs="Tahoma"/>
                <w:sz w:val="20"/>
                <w:szCs w:val="20"/>
              </w:rPr>
              <w:t xml:space="preserve"> na rad Ustanove jer je onemogućen</w:t>
            </w:r>
            <w:r w:rsidRPr="001A52D4">
              <w:rPr>
                <w:rFonts w:ascii="Tahoma" w:hAnsi="Tahoma" w:cs="Tahoma"/>
                <w:sz w:val="20"/>
                <w:szCs w:val="20"/>
              </w:rPr>
              <w:t>a suradnja sa školama i provođenje edukativnog programa Ustanove „Znanje čuvar prirode“</w:t>
            </w:r>
            <w:r w:rsidR="00B40BB5" w:rsidRPr="001A52D4">
              <w:rPr>
                <w:rFonts w:ascii="Tahoma" w:hAnsi="Tahoma" w:cs="Tahoma"/>
                <w:sz w:val="20"/>
                <w:szCs w:val="20"/>
              </w:rPr>
              <w:t>.</w:t>
            </w:r>
          </w:p>
          <w:p w14:paraId="04F1E9C0" w14:textId="77777777" w:rsidR="00073DF8" w:rsidRPr="001A52D4" w:rsidRDefault="00073DF8" w:rsidP="000B3B1B">
            <w:pPr>
              <w:pStyle w:val="ListParagraph1"/>
              <w:autoSpaceDE w:val="0"/>
              <w:autoSpaceDN w:val="0"/>
              <w:adjustRightInd w:val="0"/>
              <w:ind w:left="-164" w:firstLine="180"/>
              <w:jc w:val="both"/>
              <w:rPr>
                <w:rFonts w:ascii="Tahoma" w:hAnsi="Tahoma" w:cs="Tahoma"/>
              </w:rPr>
            </w:pPr>
          </w:p>
          <w:p w14:paraId="4FA10FB0" w14:textId="77777777" w:rsidR="00073DF8" w:rsidRPr="001A52D4" w:rsidRDefault="00073DF8" w:rsidP="00073DF8">
            <w:pPr>
              <w:jc w:val="both"/>
              <w:rPr>
                <w:rFonts w:ascii="Tahoma" w:hAnsi="Tahoma" w:cs="Tahoma"/>
                <w:b/>
                <w:sz w:val="20"/>
                <w:szCs w:val="20"/>
              </w:rPr>
            </w:pPr>
          </w:p>
          <w:p w14:paraId="70E3C1D4" w14:textId="77777777" w:rsidR="00073DF8" w:rsidRPr="001A52D4" w:rsidRDefault="00073DF8" w:rsidP="00073DF8">
            <w:pPr>
              <w:numPr>
                <w:ilvl w:val="0"/>
                <w:numId w:val="5"/>
              </w:numPr>
              <w:jc w:val="both"/>
              <w:rPr>
                <w:rFonts w:ascii="Tahoma" w:hAnsi="Tahoma" w:cs="Tahoma"/>
                <w:b/>
                <w:sz w:val="20"/>
                <w:szCs w:val="20"/>
              </w:rPr>
            </w:pPr>
            <w:r w:rsidRPr="001A52D4">
              <w:rPr>
                <w:rFonts w:ascii="Tahoma" w:hAnsi="Tahoma" w:cs="Tahoma"/>
                <w:b/>
                <w:sz w:val="20"/>
                <w:szCs w:val="20"/>
              </w:rPr>
              <w:t xml:space="preserve"> AKTIVNOSTI  ZAŠTITE</w:t>
            </w:r>
          </w:p>
          <w:p w14:paraId="6C8FDB9F" w14:textId="77777777" w:rsidR="00073DF8" w:rsidRPr="001A52D4" w:rsidRDefault="00073DF8" w:rsidP="00073DF8">
            <w:pPr>
              <w:jc w:val="both"/>
              <w:rPr>
                <w:rFonts w:ascii="Tahoma" w:hAnsi="Tahoma" w:cs="Tahoma"/>
                <w:sz w:val="16"/>
                <w:szCs w:val="16"/>
              </w:rPr>
            </w:pPr>
          </w:p>
          <w:p w14:paraId="65E95B78" w14:textId="77777777" w:rsidR="00073DF8" w:rsidRPr="001A52D4" w:rsidRDefault="00073DF8" w:rsidP="00073DF8">
            <w:pPr>
              <w:numPr>
                <w:ilvl w:val="1"/>
                <w:numId w:val="5"/>
              </w:numPr>
              <w:jc w:val="both"/>
              <w:rPr>
                <w:rFonts w:ascii="Tahoma" w:hAnsi="Tahoma" w:cs="Tahoma"/>
                <w:b/>
                <w:sz w:val="20"/>
                <w:szCs w:val="20"/>
              </w:rPr>
            </w:pPr>
            <w:r w:rsidRPr="001A52D4">
              <w:rPr>
                <w:rFonts w:ascii="Tahoma" w:hAnsi="Tahoma" w:cs="Tahoma"/>
                <w:b/>
                <w:sz w:val="20"/>
                <w:szCs w:val="20"/>
              </w:rPr>
              <w:t>INVENTARIZACIJA I MONITORING NAD ZAŠTIĆENIM SVOJTAMA I STANIŠTEM</w:t>
            </w:r>
          </w:p>
          <w:p w14:paraId="4466FC69" w14:textId="77777777" w:rsidR="00073DF8" w:rsidRPr="001A52D4" w:rsidRDefault="000F4772" w:rsidP="00073DF8">
            <w:pPr>
              <w:jc w:val="both"/>
              <w:rPr>
                <w:rFonts w:ascii="Tahoma" w:hAnsi="Tahoma" w:cs="Tahoma"/>
                <w:sz w:val="20"/>
                <w:szCs w:val="20"/>
              </w:rPr>
            </w:pPr>
            <w:r w:rsidRPr="001A52D4">
              <w:rPr>
                <w:rFonts w:ascii="Tahoma" w:hAnsi="Tahoma" w:cs="Tahoma"/>
                <w:sz w:val="20"/>
                <w:szCs w:val="20"/>
              </w:rPr>
              <w:t>U 20</w:t>
            </w:r>
            <w:r w:rsidR="00B32164" w:rsidRPr="001A52D4">
              <w:rPr>
                <w:rFonts w:ascii="Tahoma" w:hAnsi="Tahoma" w:cs="Tahoma"/>
                <w:sz w:val="20"/>
                <w:szCs w:val="20"/>
              </w:rPr>
              <w:t>20</w:t>
            </w:r>
            <w:r w:rsidR="00863AE9" w:rsidRPr="001A52D4">
              <w:rPr>
                <w:rFonts w:ascii="Tahoma" w:hAnsi="Tahoma" w:cs="Tahoma"/>
                <w:sz w:val="20"/>
                <w:szCs w:val="20"/>
              </w:rPr>
              <w:t>.</w:t>
            </w:r>
            <w:r w:rsidR="00073DF8" w:rsidRPr="001A52D4">
              <w:rPr>
                <w:rFonts w:ascii="Tahoma" w:hAnsi="Tahoma" w:cs="Tahoma"/>
                <w:sz w:val="20"/>
                <w:szCs w:val="20"/>
              </w:rPr>
              <w:t xml:space="preserve"> godini provedene su planirane aktivnosti monitoringa ugroženih vrsta posebno ugrožene svojte </w:t>
            </w:r>
            <w:r w:rsidR="00073DF8" w:rsidRPr="001A52D4">
              <w:rPr>
                <w:rFonts w:ascii="Tahoma" w:hAnsi="Tahoma" w:cs="Tahoma"/>
                <w:b/>
                <w:i/>
                <w:sz w:val="20"/>
                <w:szCs w:val="20"/>
              </w:rPr>
              <w:t>Crex crex</w:t>
            </w:r>
            <w:r w:rsidR="00073DF8" w:rsidRPr="001A52D4">
              <w:rPr>
                <w:rFonts w:ascii="Tahoma" w:hAnsi="Tahoma" w:cs="Tahoma"/>
                <w:b/>
                <w:sz w:val="20"/>
                <w:szCs w:val="20"/>
              </w:rPr>
              <w:t xml:space="preserve"> </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kosac, </w:t>
            </w:r>
            <w:r w:rsidR="00073DF8" w:rsidRPr="001A52D4">
              <w:rPr>
                <w:rFonts w:ascii="Tahoma" w:hAnsi="Tahoma" w:cs="Tahoma"/>
                <w:b/>
                <w:i/>
                <w:sz w:val="20"/>
                <w:szCs w:val="20"/>
              </w:rPr>
              <w:t>Fritilaria meleagris</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 kockavica, </w:t>
            </w:r>
            <w:r w:rsidR="00073DF8" w:rsidRPr="001A52D4">
              <w:rPr>
                <w:rFonts w:ascii="Tahoma" w:hAnsi="Tahoma" w:cs="Tahoma"/>
                <w:b/>
                <w:i/>
                <w:sz w:val="20"/>
                <w:szCs w:val="20"/>
              </w:rPr>
              <w:t>Ciconia nigra</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 crna roda, </w:t>
            </w:r>
            <w:r w:rsidR="00073DF8" w:rsidRPr="001A52D4">
              <w:rPr>
                <w:rFonts w:ascii="Tahoma" w:hAnsi="Tahoma" w:cs="Tahoma"/>
                <w:b/>
                <w:i/>
                <w:sz w:val="20"/>
                <w:szCs w:val="20"/>
              </w:rPr>
              <w:t>Ciconia ciconia</w:t>
            </w:r>
            <w:r w:rsidR="00073DF8" w:rsidRPr="001A52D4">
              <w:rPr>
                <w:rFonts w:ascii="Tahoma" w:hAnsi="Tahoma" w:cs="Tahoma"/>
                <w:b/>
                <w:sz w:val="20"/>
                <w:szCs w:val="20"/>
              </w:rPr>
              <w:t xml:space="preserve"> </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roda, </w:t>
            </w:r>
            <w:r w:rsidR="00073DF8" w:rsidRPr="001A52D4">
              <w:rPr>
                <w:rFonts w:ascii="Tahoma" w:hAnsi="Tahoma" w:cs="Tahoma"/>
                <w:b/>
                <w:i/>
                <w:sz w:val="20"/>
                <w:szCs w:val="20"/>
              </w:rPr>
              <w:t>Haliaetus albicilla</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 </w:t>
            </w:r>
            <w:r w:rsidR="00863AE9" w:rsidRPr="001A52D4">
              <w:rPr>
                <w:rFonts w:ascii="Tahoma" w:hAnsi="Tahoma" w:cs="Tahoma"/>
                <w:b/>
                <w:sz w:val="20"/>
                <w:szCs w:val="20"/>
              </w:rPr>
              <w:t xml:space="preserve">orao </w:t>
            </w:r>
            <w:r w:rsidR="00073DF8" w:rsidRPr="001A52D4">
              <w:rPr>
                <w:rFonts w:ascii="Tahoma" w:hAnsi="Tahoma" w:cs="Tahoma"/>
                <w:b/>
                <w:sz w:val="20"/>
                <w:szCs w:val="20"/>
              </w:rPr>
              <w:t xml:space="preserve">štekavac, </w:t>
            </w:r>
            <w:r w:rsidR="00073DF8" w:rsidRPr="001A52D4">
              <w:rPr>
                <w:rFonts w:ascii="Tahoma" w:hAnsi="Tahoma" w:cs="Tahoma"/>
                <w:b/>
                <w:i/>
                <w:sz w:val="20"/>
                <w:szCs w:val="20"/>
              </w:rPr>
              <w:t>Canis lupus</w:t>
            </w:r>
            <w:r w:rsidR="00863AE9" w:rsidRPr="001A52D4">
              <w:rPr>
                <w:rFonts w:ascii="Tahoma" w:hAnsi="Tahoma" w:cs="Tahoma"/>
                <w:b/>
                <w:sz w:val="20"/>
                <w:szCs w:val="20"/>
              </w:rPr>
              <w:t xml:space="preserve"> -</w:t>
            </w:r>
            <w:r w:rsidR="00073DF8" w:rsidRPr="001A52D4">
              <w:rPr>
                <w:rFonts w:ascii="Tahoma" w:hAnsi="Tahoma" w:cs="Tahoma"/>
                <w:b/>
                <w:sz w:val="20"/>
                <w:szCs w:val="20"/>
              </w:rPr>
              <w:t xml:space="preserve"> vuk, </w:t>
            </w:r>
            <w:r w:rsidR="00073DF8" w:rsidRPr="001A52D4">
              <w:rPr>
                <w:rFonts w:ascii="Tahoma" w:hAnsi="Tahoma" w:cs="Tahoma"/>
                <w:b/>
                <w:i/>
                <w:sz w:val="20"/>
                <w:szCs w:val="20"/>
              </w:rPr>
              <w:t>Dryocopus martius</w:t>
            </w:r>
            <w:r w:rsidR="00863AE9" w:rsidRPr="001A52D4">
              <w:rPr>
                <w:rFonts w:ascii="Tahoma" w:hAnsi="Tahoma" w:cs="Tahoma"/>
                <w:b/>
                <w:i/>
                <w:sz w:val="20"/>
                <w:szCs w:val="20"/>
              </w:rPr>
              <w:t xml:space="preserve"> -</w:t>
            </w:r>
            <w:r w:rsidR="00073DF8" w:rsidRPr="001A52D4">
              <w:rPr>
                <w:rFonts w:ascii="Tahoma" w:hAnsi="Tahoma" w:cs="Tahoma"/>
                <w:b/>
                <w:sz w:val="20"/>
                <w:szCs w:val="20"/>
              </w:rPr>
              <w:t xml:space="preserve"> crna žuna, </w:t>
            </w:r>
            <w:r w:rsidR="00073DF8" w:rsidRPr="001A52D4">
              <w:rPr>
                <w:rFonts w:ascii="Tahoma" w:hAnsi="Tahoma" w:cs="Tahoma"/>
                <w:b/>
                <w:i/>
                <w:sz w:val="20"/>
                <w:szCs w:val="20"/>
              </w:rPr>
              <w:t>Lucanus cervus</w:t>
            </w:r>
            <w:r w:rsidR="00073DF8" w:rsidRPr="001A52D4">
              <w:rPr>
                <w:rFonts w:ascii="Tahoma" w:hAnsi="Tahoma" w:cs="Tahoma"/>
                <w:b/>
                <w:sz w:val="20"/>
                <w:szCs w:val="20"/>
              </w:rPr>
              <w:t xml:space="preserve"> </w:t>
            </w:r>
            <w:r w:rsidR="00FA12C1" w:rsidRPr="001A52D4">
              <w:rPr>
                <w:rFonts w:ascii="Tahoma" w:hAnsi="Tahoma" w:cs="Tahoma"/>
                <w:b/>
                <w:sz w:val="20"/>
                <w:szCs w:val="20"/>
              </w:rPr>
              <w:t>–</w:t>
            </w:r>
            <w:r w:rsidR="00863AE9" w:rsidRPr="001A52D4">
              <w:rPr>
                <w:rFonts w:ascii="Tahoma" w:hAnsi="Tahoma" w:cs="Tahoma"/>
                <w:b/>
                <w:sz w:val="20"/>
                <w:szCs w:val="20"/>
              </w:rPr>
              <w:t xml:space="preserve"> </w:t>
            </w:r>
            <w:r w:rsidR="00073DF8" w:rsidRPr="001A52D4">
              <w:rPr>
                <w:rFonts w:ascii="Tahoma" w:hAnsi="Tahoma" w:cs="Tahoma"/>
                <w:b/>
                <w:sz w:val="20"/>
                <w:szCs w:val="20"/>
              </w:rPr>
              <w:t>jelenak</w:t>
            </w:r>
            <w:r w:rsidR="00FA12C1" w:rsidRPr="001A52D4">
              <w:rPr>
                <w:rFonts w:ascii="Tahoma" w:hAnsi="Tahoma" w:cs="Tahoma"/>
                <w:b/>
                <w:sz w:val="20"/>
                <w:szCs w:val="20"/>
              </w:rPr>
              <w:t xml:space="preserve">, </w:t>
            </w:r>
            <w:r w:rsidR="00FA12C1" w:rsidRPr="001A52D4">
              <w:rPr>
                <w:rFonts w:ascii="Tahoma" w:hAnsi="Tahoma" w:cs="Tahoma"/>
                <w:b/>
                <w:i/>
                <w:sz w:val="20"/>
                <w:szCs w:val="20"/>
              </w:rPr>
              <w:t>Hirundinidae -</w:t>
            </w:r>
            <w:r w:rsidR="00FA12C1" w:rsidRPr="001A52D4">
              <w:rPr>
                <w:rFonts w:ascii="Tahoma" w:hAnsi="Tahoma" w:cs="Tahoma"/>
                <w:b/>
                <w:sz w:val="20"/>
                <w:szCs w:val="20"/>
              </w:rPr>
              <w:t xml:space="preserve"> lastavice i piljci, </w:t>
            </w:r>
            <w:r w:rsidR="00D37191" w:rsidRPr="001A52D4">
              <w:rPr>
                <w:rFonts w:ascii="Tahoma" w:hAnsi="Tahoma" w:cs="Tahoma"/>
                <w:b/>
                <w:i/>
                <w:sz w:val="20"/>
                <w:szCs w:val="20"/>
              </w:rPr>
              <w:t xml:space="preserve">Coraciformes – </w:t>
            </w:r>
            <w:r w:rsidR="00D37191" w:rsidRPr="001A52D4">
              <w:rPr>
                <w:rFonts w:ascii="Tahoma" w:hAnsi="Tahoma" w:cs="Tahoma"/>
                <w:b/>
                <w:sz w:val="20"/>
                <w:szCs w:val="20"/>
              </w:rPr>
              <w:t>vodomari i</w:t>
            </w:r>
            <w:r w:rsidR="00FA12C1" w:rsidRPr="001A52D4">
              <w:rPr>
                <w:rFonts w:ascii="Tahoma" w:hAnsi="Tahoma" w:cs="Tahoma"/>
                <w:b/>
                <w:sz w:val="20"/>
                <w:szCs w:val="20"/>
              </w:rPr>
              <w:t xml:space="preserve"> pčelarice</w:t>
            </w:r>
            <w:r w:rsidR="005C28E3" w:rsidRPr="001A52D4">
              <w:rPr>
                <w:rFonts w:ascii="Tahoma" w:hAnsi="Tahoma" w:cs="Tahoma"/>
                <w:b/>
                <w:sz w:val="20"/>
                <w:szCs w:val="20"/>
              </w:rPr>
              <w:t xml:space="preserve">. </w:t>
            </w:r>
            <w:r w:rsidR="00805BC4" w:rsidRPr="001A52D4">
              <w:rPr>
                <w:rFonts w:ascii="Tahoma" w:hAnsi="Tahoma" w:cs="Tahoma"/>
                <w:sz w:val="20"/>
                <w:szCs w:val="20"/>
              </w:rPr>
              <w:t>Vrste kosac (</w:t>
            </w:r>
            <w:r w:rsidR="005C28E3" w:rsidRPr="001A52D4">
              <w:rPr>
                <w:rFonts w:ascii="Tahoma" w:hAnsi="Tahoma" w:cs="Tahoma"/>
                <w:sz w:val="20"/>
                <w:szCs w:val="20"/>
              </w:rPr>
              <w:t>4</w:t>
            </w:r>
            <w:r w:rsidR="008725DB" w:rsidRPr="001A52D4">
              <w:rPr>
                <w:rFonts w:ascii="Tahoma" w:hAnsi="Tahoma" w:cs="Tahoma"/>
                <w:sz w:val="20"/>
                <w:szCs w:val="20"/>
              </w:rPr>
              <w:t xml:space="preserve"> izlaska</w:t>
            </w:r>
            <w:r w:rsidR="00863AE9" w:rsidRPr="001A52D4">
              <w:rPr>
                <w:rFonts w:ascii="Tahoma" w:hAnsi="Tahoma" w:cs="Tahoma"/>
                <w:sz w:val="20"/>
                <w:szCs w:val="20"/>
              </w:rPr>
              <w:t xml:space="preserve">), </w:t>
            </w:r>
            <w:r w:rsidR="00805BC4" w:rsidRPr="001A52D4">
              <w:rPr>
                <w:rFonts w:ascii="Tahoma" w:hAnsi="Tahoma" w:cs="Tahoma"/>
                <w:sz w:val="20"/>
                <w:szCs w:val="20"/>
              </w:rPr>
              <w:t>kockavica (</w:t>
            </w:r>
            <w:r w:rsidR="008725DB" w:rsidRPr="001A52D4">
              <w:rPr>
                <w:rFonts w:ascii="Tahoma" w:hAnsi="Tahoma" w:cs="Tahoma"/>
                <w:sz w:val="20"/>
                <w:szCs w:val="20"/>
              </w:rPr>
              <w:t xml:space="preserve">5 </w:t>
            </w:r>
            <w:r w:rsidR="00805BC4" w:rsidRPr="001A52D4">
              <w:rPr>
                <w:rFonts w:ascii="Tahoma" w:hAnsi="Tahoma" w:cs="Tahoma"/>
                <w:sz w:val="20"/>
                <w:szCs w:val="20"/>
              </w:rPr>
              <w:t xml:space="preserve">izlazaka), </w:t>
            </w:r>
            <w:r w:rsidR="00863AE9" w:rsidRPr="001A52D4">
              <w:rPr>
                <w:rFonts w:ascii="Tahoma" w:hAnsi="Tahoma" w:cs="Tahoma"/>
                <w:sz w:val="20"/>
                <w:szCs w:val="20"/>
              </w:rPr>
              <w:t>crna roda</w:t>
            </w:r>
            <w:r w:rsidR="00805BC4" w:rsidRPr="001A52D4">
              <w:rPr>
                <w:rFonts w:ascii="Tahoma" w:hAnsi="Tahoma" w:cs="Tahoma"/>
                <w:sz w:val="20"/>
                <w:szCs w:val="20"/>
              </w:rPr>
              <w:t xml:space="preserve"> (</w:t>
            </w:r>
            <w:r w:rsidR="005C28E3" w:rsidRPr="001A52D4">
              <w:rPr>
                <w:rFonts w:ascii="Tahoma" w:hAnsi="Tahoma" w:cs="Tahoma"/>
                <w:sz w:val="20"/>
                <w:szCs w:val="20"/>
              </w:rPr>
              <w:t>10</w:t>
            </w:r>
            <w:r w:rsidR="00073DF8" w:rsidRPr="001A52D4">
              <w:rPr>
                <w:rFonts w:ascii="Tahoma" w:hAnsi="Tahoma" w:cs="Tahoma"/>
                <w:sz w:val="20"/>
                <w:szCs w:val="20"/>
              </w:rPr>
              <w:t xml:space="preserve"> izlazaka), </w:t>
            </w:r>
            <w:r w:rsidR="008725DB" w:rsidRPr="001A52D4">
              <w:rPr>
                <w:rFonts w:ascii="Tahoma" w:hAnsi="Tahoma" w:cs="Tahoma"/>
                <w:sz w:val="20"/>
                <w:szCs w:val="20"/>
              </w:rPr>
              <w:t xml:space="preserve">bijela </w:t>
            </w:r>
            <w:r w:rsidR="00073DF8" w:rsidRPr="001A52D4">
              <w:rPr>
                <w:rFonts w:ascii="Tahoma" w:hAnsi="Tahoma" w:cs="Tahoma"/>
                <w:sz w:val="20"/>
                <w:szCs w:val="20"/>
              </w:rPr>
              <w:t>r</w:t>
            </w:r>
            <w:r w:rsidR="00805BC4" w:rsidRPr="001A52D4">
              <w:rPr>
                <w:rFonts w:ascii="Tahoma" w:hAnsi="Tahoma" w:cs="Tahoma"/>
                <w:sz w:val="20"/>
                <w:szCs w:val="20"/>
              </w:rPr>
              <w:t>oda (</w:t>
            </w:r>
            <w:r w:rsidR="005C28E3" w:rsidRPr="001A52D4">
              <w:rPr>
                <w:rFonts w:ascii="Tahoma" w:hAnsi="Tahoma" w:cs="Tahoma"/>
                <w:sz w:val="20"/>
                <w:szCs w:val="20"/>
              </w:rPr>
              <w:t>8</w:t>
            </w:r>
            <w:r w:rsidR="00805BC4" w:rsidRPr="001A52D4">
              <w:rPr>
                <w:rFonts w:ascii="Tahoma" w:hAnsi="Tahoma" w:cs="Tahoma"/>
                <w:sz w:val="20"/>
                <w:szCs w:val="20"/>
              </w:rPr>
              <w:t xml:space="preserve"> izlazaka), štekavac (</w:t>
            </w:r>
            <w:r w:rsidR="005C28E3" w:rsidRPr="001A52D4">
              <w:rPr>
                <w:rFonts w:ascii="Tahoma" w:hAnsi="Tahoma" w:cs="Tahoma"/>
                <w:sz w:val="20"/>
                <w:szCs w:val="20"/>
              </w:rPr>
              <w:t>10</w:t>
            </w:r>
            <w:r w:rsidR="008725DB" w:rsidRPr="001A52D4">
              <w:rPr>
                <w:rFonts w:ascii="Tahoma" w:hAnsi="Tahoma" w:cs="Tahoma"/>
                <w:sz w:val="20"/>
                <w:szCs w:val="20"/>
              </w:rPr>
              <w:t xml:space="preserve"> izlazaka</w:t>
            </w:r>
            <w:r w:rsidR="00073DF8" w:rsidRPr="001A52D4">
              <w:rPr>
                <w:rFonts w:ascii="Tahoma" w:hAnsi="Tahoma" w:cs="Tahoma"/>
                <w:sz w:val="20"/>
                <w:szCs w:val="20"/>
              </w:rPr>
              <w:t>),</w:t>
            </w:r>
            <w:r w:rsidR="00805BC4" w:rsidRPr="001A52D4">
              <w:rPr>
                <w:rFonts w:ascii="Tahoma" w:hAnsi="Tahoma" w:cs="Tahoma"/>
                <w:sz w:val="20"/>
                <w:szCs w:val="20"/>
              </w:rPr>
              <w:t xml:space="preserve"> vuk (</w:t>
            </w:r>
            <w:r w:rsidR="005C28E3" w:rsidRPr="001A52D4">
              <w:rPr>
                <w:rFonts w:ascii="Tahoma" w:hAnsi="Tahoma" w:cs="Tahoma"/>
                <w:sz w:val="20"/>
                <w:szCs w:val="20"/>
              </w:rPr>
              <w:t>3 izlas</w:t>
            </w:r>
            <w:r w:rsidR="008725DB" w:rsidRPr="001A52D4">
              <w:rPr>
                <w:rFonts w:ascii="Tahoma" w:hAnsi="Tahoma" w:cs="Tahoma"/>
                <w:sz w:val="20"/>
                <w:szCs w:val="20"/>
              </w:rPr>
              <w:t>ka</w:t>
            </w:r>
            <w:r w:rsidR="00805BC4" w:rsidRPr="001A52D4">
              <w:rPr>
                <w:rFonts w:ascii="Tahoma" w:hAnsi="Tahoma" w:cs="Tahoma"/>
                <w:sz w:val="20"/>
                <w:szCs w:val="20"/>
              </w:rPr>
              <w:t>),</w:t>
            </w:r>
            <w:r w:rsidR="00073DF8" w:rsidRPr="001A52D4">
              <w:rPr>
                <w:rFonts w:ascii="Tahoma" w:hAnsi="Tahoma" w:cs="Tahoma"/>
                <w:sz w:val="20"/>
                <w:szCs w:val="20"/>
              </w:rPr>
              <w:t xml:space="preserve"> c</w:t>
            </w:r>
            <w:r w:rsidR="00805BC4" w:rsidRPr="001A52D4">
              <w:rPr>
                <w:rFonts w:ascii="Tahoma" w:hAnsi="Tahoma" w:cs="Tahoma"/>
                <w:sz w:val="20"/>
                <w:szCs w:val="20"/>
              </w:rPr>
              <w:t>rna žuna (</w:t>
            </w:r>
            <w:r w:rsidR="005C28E3" w:rsidRPr="001A52D4">
              <w:rPr>
                <w:rFonts w:ascii="Tahoma" w:hAnsi="Tahoma" w:cs="Tahoma"/>
                <w:sz w:val="20"/>
                <w:szCs w:val="20"/>
              </w:rPr>
              <w:t>7 izlazaka)</w:t>
            </w:r>
            <w:r w:rsidR="00805BC4" w:rsidRPr="001A52D4">
              <w:rPr>
                <w:rFonts w:ascii="Tahoma" w:hAnsi="Tahoma" w:cs="Tahoma"/>
                <w:sz w:val="20"/>
                <w:szCs w:val="20"/>
              </w:rPr>
              <w:t>, jelenak (</w:t>
            </w:r>
            <w:r w:rsidR="005C28E3" w:rsidRPr="001A52D4">
              <w:rPr>
                <w:rFonts w:ascii="Tahoma" w:hAnsi="Tahoma" w:cs="Tahoma"/>
                <w:sz w:val="20"/>
                <w:szCs w:val="20"/>
              </w:rPr>
              <w:t>4</w:t>
            </w:r>
            <w:r w:rsidR="00073DF8" w:rsidRPr="001A52D4">
              <w:rPr>
                <w:rFonts w:ascii="Tahoma" w:hAnsi="Tahoma" w:cs="Tahoma"/>
                <w:sz w:val="20"/>
                <w:szCs w:val="20"/>
              </w:rPr>
              <w:t xml:space="preserve"> izlaska)</w:t>
            </w:r>
            <w:r w:rsidR="00805BC4" w:rsidRPr="001A52D4">
              <w:rPr>
                <w:rFonts w:ascii="Tahoma" w:hAnsi="Tahoma" w:cs="Tahoma"/>
                <w:sz w:val="20"/>
                <w:szCs w:val="20"/>
              </w:rPr>
              <w:t>, lastavice i piljci (</w:t>
            </w:r>
            <w:r w:rsidR="005C28E3" w:rsidRPr="001A52D4">
              <w:rPr>
                <w:rFonts w:ascii="Tahoma" w:hAnsi="Tahoma" w:cs="Tahoma"/>
                <w:sz w:val="20"/>
                <w:szCs w:val="20"/>
              </w:rPr>
              <w:t>6</w:t>
            </w:r>
            <w:r w:rsidR="008725DB" w:rsidRPr="001A52D4">
              <w:rPr>
                <w:rFonts w:ascii="Tahoma" w:hAnsi="Tahoma" w:cs="Tahoma"/>
                <w:sz w:val="20"/>
                <w:szCs w:val="20"/>
              </w:rPr>
              <w:t xml:space="preserve"> izlazak</w:t>
            </w:r>
            <w:r w:rsidR="005C28E3" w:rsidRPr="001A52D4">
              <w:rPr>
                <w:rFonts w:ascii="Tahoma" w:hAnsi="Tahoma" w:cs="Tahoma"/>
                <w:sz w:val="20"/>
                <w:szCs w:val="20"/>
              </w:rPr>
              <w:t>a</w:t>
            </w:r>
            <w:r w:rsidR="00805BC4" w:rsidRPr="001A52D4">
              <w:rPr>
                <w:rFonts w:ascii="Tahoma" w:hAnsi="Tahoma" w:cs="Tahoma"/>
                <w:sz w:val="20"/>
                <w:szCs w:val="20"/>
              </w:rPr>
              <w:t>)</w:t>
            </w:r>
            <w:r w:rsidR="002430E9" w:rsidRPr="001A52D4">
              <w:rPr>
                <w:rFonts w:ascii="Tahoma" w:hAnsi="Tahoma" w:cs="Tahoma"/>
                <w:sz w:val="20"/>
                <w:szCs w:val="20"/>
              </w:rPr>
              <w:t xml:space="preserve">, ptice močvarice (7 </w:t>
            </w:r>
            <w:r w:rsidR="00FE68FB" w:rsidRPr="001A52D4">
              <w:rPr>
                <w:rFonts w:ascii="Tahoma" w:hAnsi="Tahoma" w:cs="Tahoma"/>
                <w:sz w:val="20"/>
                <w:szCs w:val="20"/>
              </w:rPr>
              <w:t>izlazaka</w:t>
            </w:r>
            <w:r w:rsidR="002F583E" w:rsidRPr="001A52D4">
              <w:rPr>
                <w:rFonts w:ascii="Tahoma" w:hAnsi="Tahoma" w:cs="Tahoma"/>
                <w:sz w:val="20"/>
                <w:szCs w:val="20"/>
              </w:rPr>
              <w:t>)</w:t>
            </w:r>
            <w:r w:rsidR="00805BC4" w:rsidRPr="001A52D4">
              <w:rPr>
                <w:rFonts w:ascii="Tahoma" w:hAnsi="Tahoma" w:cs="Tahoma"/>
                <w:sz w:val="20"/>
                <w:szCs w:val="20"/>
              </w:rPr>
              <w:t>.</w:t>
            </w:r>
            <w:r w:rsidR="002430E9" w:rsidRPr="001A52D4">
              <w:rPr>
                <w:rFonts w:ascii="Tahoma" w:hAnsi="Tahoma" w:cs="Tahoma"/>
                <w:sz w:val="20"/>
                <w:szCs w:val="20"/>
              </w:rPr>
              <w:t xml:space="preserve"> Aktivnosti</w:t>
            </w:r>
            <w:r w:rsidR="00073DF8" w:rsidRPr="001A52D4">
              <w:rPr>
                <w:rFonts w:ascii="Tahoma" w:hAnsi="Tahoma" w:cs="Tahoma"/>
                <w:sz w:val="20"/>
                <w:szCs w:val="20"/>
              </w:rPr>
              <w:t xml:space="preserve"> se provode prema Nacionalnom monitoring programu. Ova aktivnosti je obavljena kroz ukupno </w:t>
            </w:r>
            <w:r w:rsidR="005C28E3" w:rsidRPr="001A52D4">
              <w:rPr>
                <w:rFonts w:ascii="Tahoma" w:hAnsi="Tahoma" w:cs="Tahoma"/>
                <w:sz w:val="20"/>
                <w:szCs w:val="20"/>
              </w:rPr>
              <w:t>54</w:t>
            </w:r>
            <w:r w:rsidR="002914D9" w:rsidRPr="001A52D4">
              <w:rPr>
                <w:rFonts w:ascii="Tahoma" w:hAnsi="Tahoma" w:cs="Tahoma"/>
                <w:sz w:val="20"/>
                <w:szCs w:val="20"/>
              </w:rPr>
              <w:t xml:space="preserve"> izlaska</w:t>
            </w:r>
            <w:r w:rsidR="00073DF8" w:rsidRPr="001A52D4">
              <w:rPr>
                <w:rFonts w:ascii="Tahoma" w:hAnsi="Tahoma" w:cs="Tahoma"/>
                <w:sz w:val="20"/>
                <w:szCs w:val="20"/>
              </w:rPr>
              <w:t xml:space="preserve"> za sve navedene vrste koje su obavili djelatnici Ustanove. </w:t>
            </w:r>
          </w:p>
          <w:p w14:paraId="3DEE1E9D" w14:textId="77777777" w:rsidR="002914D9" w:rsidRPr="001A52D4" w:rsidRDefault="002914D9" w:rsidP="00073DF8">
            <w:pPr>
              <w:jc w:val="both"/>
              <w:rPr>
                <w:rFonts w:ascii="Tahoma" w:hAnsi="Tahoma" w:cs="Tahoma"/>
                <w:sz w:val="20"/>
                <w:szCs w:val="20"/>
              </w:rPr>
            </w:pPr>
          </w:p>
          <w:p w14:paraId="73193809" w14:textId="77777777" w:rsidR="002914D9" w:rsidRPr="001A52D4" w:rsidRDefault="002914D9" w:rsidP="00B26B13">
            <w:pPr>
              <w:pStyle w:val="Odlomakpopisa"/>
              <w:numPr>
                <w:ilvl w:val="1"/>
                <w:numId w:val="5"/>
              </w:numPr>
              <w:jc w:val="both"/>
              <w:rPr>
                <w:rFonts w:ascii="Tahoma" w:hAnsi="Tahoma" w:cs="Tahoma"/>
                <w:b/>
                <w:sz w:val="20"/>
                <w:szCs w:val="20"/>
              </w:rPr>
            </w:pPr>
            <w:r w:rsidRPr="001A52D4">
              <w:rPr>
                <w:rFonts w:ascii="Tahoma" w:hAnsi="Tahoma" w:cs="Tahoma"/>
                <w:b/>
                <w:sz w:val="20"/>
                <w:szCs w:val="20"/>
              </w:rPr>
              <w:lastRenderedPageBreak/>
              <w:t>UGRADNJA NATURA 2000 U RAD USTANOVE</w:t>
            </w:r>
          </w:p>
          <w:p w14:paraId="2987AAA8" w14:textId="77777777" w:rsidR="00671C47" w:rsidRPr="001A52D4" w:rsidRDefault="00671C47" w:rsidP="00671C47">
            <w:pPr>
              <w:jc w:val="both"/>
              <w:rPr>
                <w:rFonts w:ascii="Tahoma" w:hAnsi="Tahoma" w:cs="Tahoma"/>
                <w:b/>
                <w:sz w:val="20"/>
                <w:szCs w:val="20"/>
              </w:rPr>
            </w:pPr>
            <w:r w:rsidRPr="001A52D4">
              <w:rPr>
                <w:rFonts w:ascii="Tahoma" w:hAnsi="Tahoma" w:cs="Tahoma"/>
                <w:b/>
                <w:sz w:val="20"/>
                <w:szCs w:val="20"/>
              </w:rPr>
              <w:t>Projekt „Razvoj okvira za upravljanje ekološkom mrežom NATURA 2000“</w:t>
            </w:r>
          </w:p>
          <w:p w14:paraId="54AAAC66" w14:textId="77777777" w:rsidR="00415902" w:rsidRPr="001A52D4" w:rsidRDefault="00671C47" w:rsidP="00671C47">
            <w:pPr>
              <w:pStyle w:val="Odlomakpopisa"/>
              <w:ind w:left="0"/>
              <w:jc w:val="both"/>
              <w:rPr>
                <w:rFonts w:ascii="Tahoma" w:hAnsi="Tahoma" w:cs="Tahoma"/>
                <w:sz w:val="20"/>
                <w:szCs w:val="20"/>
              </w:rPr>
            </w:pPr>
            <w:r w:rsidRPr="001A52D4">
              <w:rPr>
                <w:rFonts w:ascii="Tahoma" w:hAnsi="Tahoma" w:cs="Tahoma"/>
                <w:sz w:val="20"/>
                <w:szCs w:val="20"/>
              </w:rPr>
              <w:t xml:space="preserve">U okviru  projekta „Razvoj okvira za upravljanje ekološkom mrežom Natura 2000“ Ministarstva zaštite okoliša i energetike koji za ima izradu Planova upravljanja Natura 2000 područjima (15 za područje Sisačko-moslavačke županije). </w:t>
            </w:r>
            <w:r w:rsidR="00FA6E23" w:rsidRPr="001A52D4">
              <w:rPr>
                <w:rFonts w:ascii="Tahoma" w:hAnsi="Tahoma" w:cs="Tahoma"/>
                <w:sz w:val="20"/>
                <w:szCs w:val="20"/>
              </w:rPr>
              <w:t xml:space="preserve">Ministarstvo je završilo </w:t>
            </w:r>
            <w:r w:rsidRPr="001A52D4">
              <w:rPr>
                <w:rFonts w:ascii="Tahoma" w:hAnsi="Tahoma" w:cs="Tahoma"/>
                <w:sz w:val="20"/>
                <w:szCs w:val="20"/>
              </w:rPr>
              <w:t xml:space="preserve">postupak javne nabave </w:t>
            </w:r>
            <w:r w:rsidR="00B32164" w:rsidRPr="001A52D4">
              <w:rPr>
                <w:rFonts w:ascii="Tahoma" w:hAnsi="Tahoma" w:cs="Tahoma"/>
                <w:sz w:val="20"/>
                <w:szCs w:val="20"/>
              </w:rPr>
              <w:t>za nabavu terenskih vozila za javne ustanove.</w:t>
            </w:r>
            <w:r w:rsidR="00C44F68" w:rsidRPr="001A52D4">
              <w:rPr>
                <w:rFonts w:ascii="Tahoma" w:hAnsi="Tahoma" w:cs="Tahoma"/>
                <w:sz w:val="20"/>
                <w:szCs w:val="20"/>
              </w:rPr>
              <w:t xml:space="preserve"> </w:t>
            </w:r>
            <w:r w:rsidR="00B32164" w:rsidRPr="001A52D4">
              <w:rPr>
                <w:rFonts w:ascii="Tahoma" w:hAnsi="Tahoma" w:cs="Tahoma"/>
                <w:sz w:val="20"/>
                <w:szCs w:val="20"/>
              </w:rPr>
              <w:t xml:space="preserve"> Iz projekta naša Ustanov</w:t>
            </w:r>
            <w:r w:rsidR="00C44F68" w:rsidRPr="001A52D4">
              <w:rPr>
                <w:rFonts w:ascii="Tahoma" w:hAnsi="Tahoma" w:cs="Tahoma"/>
                <w:sz w:val="20"/>
                <w:szCs w:val="20"/>
              </w:rPr>
              <w:t xml:space="preserve">a je dobila vozilo Škoda Karoq, za koji je potpisan ugovor o primopredaji, a potom je </w:t>
            </w:r>
            <w:r w:rsidR="00FA6E23" w:rsidRPr="001A52D4">
              <w:rPr>
                <w:rFonts w:ascii="Tahoma" w:hAnsi="Tahoma" w:cs="Tahoma"/>
                <w:sz w:val="20"/>
                <w:szCs w:val="20"/>
              </w:rPr>
              <w:t xml:space="preserve">Ustanova </w:t>
            </w:r>
            <w:r w:rsidR="00C44F68" w:rsidRPr="001A52D4">
              <w:rPr>
                <w:rFonts w:ascii="Tahoma" w:hAnsi="Tahoma" w:cs="Tahoma"/>
                <w:sz w:val="20"/>
                <w:szCs w:val="20"/>
              </w:rPr>
              <w:t>prove</w:t>
            </w:r>
            <w:r w:rsidR="00FA6E23" w:rsidRPr="001A52D4">
              <w:rPr>
                <w:rFonts w:ascii="Tahoma" w:hAnsi="Tahoma" w:cs="Tahoma"/>
                <w:sz w:val="20"/>
                <w:szCs w:val="20"/>
              </w:rPr>
              <w:t>la</w:t>
            </w:r>
            <w:r w:rsidR="00C44F68" w:rsidRPr="001A52D4">
              <w:rPr>
                <w:rFonts w:ascii="Tahoma" w:hAnsi="Tahoma" w:cs="Tahoma"/>
                <w:sz w:val="20"/>
                <w:szCs w:val="20"/>
              </w:rPr>
              <w:t xml:space="preserve"> postupak registracije i osiguranja vozila. Vozilo je namijenjeno za rad djelatnika Ustanove.</w:t>
            </w:r>
          </w:p>
          <w:p w14:paraId="32A495D4" w14:textId="77777777" w:rsidR="0070426A" w:rsidRPr="001A52D4" w:rsidRDefault="0070426A" w:rsidP="00B26B13">
            <w:pPr>
              <w:jc w:val="both"/>
              <w:rPr>
                <w:rFonts w:ascii="Tahoma" w:hAnsi="Tahoma" w:cs="Tahoma"/>
                <w:sz w:val="20"/>
                <w:szCs w:val="20"/>
              </w:rPr>
            </w:pPr>
          </w:p>
          <w:p w14:paraId="6F14B882" w14:textId="77777777" w:rsidR="00B26B13" w:rsidRPr="001A52D4" w:rsidRDefault="00B26B13" w:rsidP="00B26B13">
            <w:pPr>
              <w:pStyle w:val="Odlomakpopisa"/>
              <w:numPr>
                <w:ilvl w:val="1"/>
                <w:numId w:val="5"/>
              </w:numPr>
              <w:jc w:val="both"/>
              <w:rPr>
                <w:rFonts w:ascii="Tahoma" w:hAnsi="Tahoma" w:cs="Tahoma"/>
                <w:b/>
                <w:sz w:val="20"/>
                <w:szCs w:val="20"/>
              </w:rPr>
            </w:pPr>
            <w:r w:rsidRPr="001A52D4">
              <w:rPr>
                <w:rFonts w:ascii="Tahoma" w:hAnsi="Tahoma" w:cs="Tahoma"/>
                <w:b/>
                <w:sz w:val="20"/>
                <w:szCs w:val="20"/>
              </w:rPr>
              <w:t>Izrada dokumenata za upravljanje zaštićenim područjima</w:t>
            </w:r>
          </w:p>
          <w:p w14:paraId="08F752E8" w14:textId="77777777" w:rsidR="007D13B8" w:rsidRPr="001A52D4" w:rsidRDefault="007D13B8" w:rsidP="007D13B8">
            <w:pPr>
              <w:ind w:left="720"/>
              <w:rPr>
                <w:rFonts w:ascii="Tahoma" w:hAnsi="Tahoma" w:cs="Tahoma"/>
                <w:sz w:val="20"/>
                <w:szCs w:val="22"/>
              </w:rPr>
            </w:pPr>
          </w:p>
          <w:p w14:paraId="1334558B"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Provedene su aktivnosti na usuglašavanju planiranih radova za očuvanje bijele rode prema protokolu MZOE/HEP</w:t>
            </w:r>
            <w:r w:rsidR="00FA6E23" w:rsidRPr="001A52D4">
              <w:rPr>
                <w:rFonts w:ascii="Tahoma" w:hAnsi="Tahoma" w:cs="Tahoma"/>
                <w:sz w:val="20"/>
                <w:szCs w:val="20"/>
              </w:rPr>
              <w:t xml:space="preserve"> za područje Sisačko-moslavačke županije</w:t>
            </w:r>
            <w:r w:rsidRPr="001A52D4">
              <w:rPr>
                <w:rFonts w:ascii="Tahoma" w:hAnsi="Tahoma" w:cs="Tahoma"/>
                <w:sz w:val="20"/>
                <w:szCs w:val="20"/>
              </w:rPr>
              <w:t xml:space="preserve">.  </w:t>
            </w:r>
          </w:p>
          <w:p w14:paraId="59C25F01" w14:textId="77777777" w:rsidR="00671C47" w:rsidRPr="001A52D4" w:rsidRDefault="00671C47" w:rsidP="00582A18">
            <w:pPr>
              <w:jc w:val="both"/>
              <w:rPr>
                <w:rFonts w:ascii="Tahoma" w:hAnsi="Tahoma" w:cs="Tahoma"/>
                <w:sz w:val="20"/>
                <w:szCs w:val="20"/>
              </w:rPr>
            </w:pPr>
          </w:p>
          <w:p w14:paraId="10C39B55" w14:textId="77777777" w:rsidR="00671C47" w:rsidRPr="001A52D4" w:rsidRDefault="00671C47" w:rsidP="00582A18">
            <w:pPr>
              <w:jc w:val="both"/>
              <w:rPr>
                <w:rFonts w:ascii="Tahoma" w:hAnsi="Tahoma" w:cs="Tahoma"/>
                <w:sz w:val="20"/>
                <w:szCs w:val="20"/>
                <w:u w:val="single"/>
              </w:rPr>
            </w:pPr>
            <w:r w:rsidRPr="001A52D4">
              <w:rPr>
                <w:rFonts w:ascii="Tahoma" w:hAnsi="Tahoma" w:cs="Tahoma"/>
                <w:sz w:val="20"/>
                <w:szCs w:val="20"/>
                <w:u w:val="single"/>
              </w:rPr>
              <w:t>Aktivnosti na provedbi zaštite Zrinske gore</w:t>
            </w:r>
          </w:p>
          <w:p w14:paraId="3B2AC9EC"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U</w:t>
            </w:r>
            <w:r w:rsidR="003F067D" w:rsidRPr="001A52D4">
              <w:rPr>
                <w:rFonts w:ascii="Tahoma" w:hAnsi="Tahoma" w:cs="Tahoma"/>
                <w:sz w:val="20"/>
                <w:szCs w:val="20"/>
              </w:rPr>
              <w:t xml:space="preserve"> </w:t>
            </w:r>
            <w:r w:rsidRPr="001A52D4">
              <w:rPr>
                <w:rFonts w:ascii="Tahoma" w:hAnsi="Tahoma" w:cs="Tahoma"/>
                <w:sz w:val="20"/>
                <w:szCs w:val="20"/>
              </w:rPr>
              <w:t xml:space="preserve">stanova je </w:t>
            </w:r>
            <w:r w:rsidR="00C44F68" w:rsidRPr="001A52D4">
              <w:rPr>
                <w:rFonts w:ascii="Tahoma" w:hAnsi="Tahoma" w:cs="Tahoma"/>
                <w:sz w:val="20"/>
                <w:szCs w:val="20"/>
              </w:rPr>
              <w:t>dostavila prijedlog granice budućeg zaštićenog područja Zrinska gora u Ministarstvo zaštite okoliša i energetike</w:t>
            </w:r>
            <w:r w:rsidR="004D5D43" w:rsidRPr="001A52D4">
              <w:rPr>
                <w:rFonts w:ascii="Tahoma" w:hAnsi="Tahoma" w:cs="Tahoma"/>
                <w:sz w:val="20"/>
                <w:szCs w:val="20"/>
              </w:rPr>
              <w:t xml:space="preserve"> na daljnje postupanje tj. izradu stručne s</w:t>
            </w:r>
            <w:r w:rsidR="00667F38" w:rsidRPr="001A52D4">
              <w:rPr>
                <w:rFonts w:ascii="Tahoma" w:hAnsi="Tahoma" w:cs="Tahoma"/>
                <w:sz w:val="20"/>
                <w:szCs w:val="20"/>
              </w:rPr>
              <w:t>tudije za zaštite</w:t>
            </w:r>
            <w:r w:rsidR="00FA6E23" w:rsidRPr="001A52D4">
              <w:rPr>
                <w:rFonts w:ascii="Tahoma" w:hAnsi="Tahoma" w:cs="Tahoma"/>
                <w:sz w:val="20"/>
                <w:szCs w:val="20"/>
              </w:rPr>
              <w:t>.</w:t>
            </w:r>
            <w:r w:rsidR="004D5D43" w:rsidRPr="001A52D4">
              <w:rPr>
                <w:rFonts w:ascii="Tahoma" w:hAnsi="Tahoma" w:cs="Tahoma"/>
                <w:sz w:val="20"/>
                <w:szCs w:val="20"/>
              </w:rPr>
              <w:t xml:space="preserve"> </w:t>
            </w:r>
            <w:r w:rsidR="00FA6E23" w:rsidRPr="001A52D4">
              <w:rPr>
                <w:rFonts w:ascii="Tahoma" w:hAnsi="Tahoma" w:cs="Tahoma"/>
                <w:sz w:val="20"/>
                <w:szCs w:val="20"/>
              </w:rPr>
              <w:t>Zbog problema s COV-</w:t>
            </w:r>
            <w:r w:rsidR="004D5D43" w:rsidRPr="001A52D4">
              <w:rPr>
                <w:rFonts w:ascii="Tahoma" w:hAnsi="Tahoma" w:cs="Tahoma"/>
                <w:sz w:val="20"/>
                <w:szCs w:val="20"/>
              </w:rPr>
              <w:t>19, moguće je prolongiranje roka završetka cijelog postupka. Očekivano tr</w:t>
            </w:r>
            <w:r w:rsidRPr="001A52D4">
              <w:rPr>
                <w:rFonts w:ascii="Tahoma" w:hAnsi="Tahoma" w:cs="Tahoma"/>
                <w:sz w:val="20"/>
                <w:szCs w:val="20"/>
              </w:rPr>
              <w:t xml:space="preserve">ajanje postupka izrade studije je 6 mjeseci te </w:t>
            </w:r>
            <w:r w:rsidR="00671C47" w:rsidRPr="001A52D4">
              <w:rPr>
                <w:rFonts w:ascii="Tahoma" w:hAnsi="Tahoma" w:cs="Tahoma"/>
                <w:sz w:val="20"/>
                <w:szCs w:val="20"/>
              </w:rPr>
              <w:t>se očekuje prva verzija  u drugoj polovini</w:t>
            </w:r>
            <w:r w:rsidRPr="001A52D4">
              <w:rPr>
                <w:rFonts w:ascii="Tahoma" w:hAnsi="Tahoma" w:cs="Tahoma"/>
                <w:sz w:val="20"/>
                <w:szCs w:val="20"/>
              </w:rPr>
              <w:t xml:space="preserve"> 202</w:t>
            </w:r>
            <w:r w:rsidR="00671C47" w:rsidRPr="001A52D4">
              <w:rPr>
                <w:rFonts w:ascii="Tahoma" w:hAnsi="Tahoma" w:cs="Tahoma"/>
                <w:sz w:val="20"/>
                <w:szCs w:val="20"/>
              </w:rPr>
              <w:t>1</w:t>
            </w:r>
            <w:r w:rsidRPr="001A52D4">
              <w:rPr>
                <w:rFonts w:ascii="Tahoma" w:hAnsi="Tahoma" w:cs="Tahoma"/>
                <w:sz w:val="20"/>
                <w:szCs w:val="20"/>
              </w:rPr>
              <w:t>.godine.</w:t>
            </w:r>
            <w:r w:rsidR="004D5D43" w:rsidRPr="001A52D4">
              <w:rPr>
                <w:rFonts w:ascii="Tahoma" w:hAnsi="Tahoma" w:cs="Tahoma"/>
                <w:sz w:val="20"/>
                <w:szCs w:val="20"/>
              </w:rPr>
              <w:t xml:space="preserve"> </w:t>
            </w:r>
          </w:p>
          <w:p w14:paraId="7391257E" w14:textId="77777777" w:rsidR="004B0C9E" w:rsidRPr="001A52D4" w:rsidRDefault="004B0C9E" w:rsidP="00582A18">
            <w:pPr>
              <w:jc w:val="both"/>
              <w:rPr>
                <w:rFonts w:ascii="Tahoma" w:hAnsi="Tahoma" w:cs="Tahoma"/>
                <w:sz w:val="20"/>
                <w:szCs w:val="20"/>
              </w:rPr>
            </w:pPr>
          </w:p>
          <w:p w14:paraId="22584CE9" w14:textId="77777777" w:rsidR="004B0C9E" w:rsidRPr="001A52D4" w:rsidRDefault="004B0C9E" w:rsidP="00582A18">
            <w:pPr>
              <w:jc w:val="both"/>
              <w:rPr>
                <w:rFonts w:ascii="Tahoma" w:hAnsi="Tahoma" w:cs="Tahoma"/>
                <w:sz w:val="20"/>
                <w:szCs w:val="20"/>
                <w:u w:val="single"/>
              </w:rPr>
            </w:pPr>
            <w:r w:rsidRPr="001A52D4">
              <w:rPr>
                <w:rFonts w:ascii="Tahoma" w:hAnsi="Tahoma" w:cs="Tahoma"/>
                <w:sz w:val="20"/>
                <w:szCs w:val="20"/>
                <w:u w:val="single"/>
              </w:rPr>
              <w:t>Aktivnosti na izradi Plana upravljanja za regionalni park Moslavačka gora</w:t>
            </w:r>
          </w:p>
          <w:p w14:paraId="308B3D1E" w14:textId="77777777" w:rsidR="004B0C9E" w:rsidRPr="001A52D4" w:rsidRDefault="004B0C9E" w:rsidP="00582A18">
            <w:pPr>
              <w:jc w:val="both"/>
              <w:rPr>
                <w:rFonts w:ascii="Tahoma" w:hAnsi="Tahoma" w:cs="Tahoma"/>
                <w:sz w:val="20"/>
                <w:szCs w:val="20"/>
              </w:rPr>
            </w:pPr>
            <w:r w:rsidRPr="001A52D4">
              <w:rPr>
                <w:rFonts w:ascii="Tahoma" w:hAnsi="Tahoma" w:cs="Tahoma"/>
                <w:sz w:val="20"/>
                <w:szCs w:val="20"/>
              </w:rPr>
              <w:t>Grad Čazma provodi projekt iz mjere 6.c.2.2. Prirodna baština, u kojem je jedna od aktivnosti izrada Plana upravljanja za regionalni park Moslavačka gora. Zajedno s ustanovom Bjelovarsko-bilogorske županije sudjelovali smo na inicijalnom sastanku u kojem su definirani okviri razvoja plana, potrebni dokumenti i parametri koji će poslužiti pri izradi plana upravljanja.</w:t>
            </w:r>
          </w:p>
          <w:p w14:paraId="68B483C2" w14:textId="77777777" w:rsidR="007D13B8" w:rsidRPr="001A52D4" w:rsidRDefault="007D13B8" w:rsidP="007D13B8">
            <w:pPr>
              <w:ind w:firstLine="360"/>
              <w:jc w:val="both"/>
              <w:rPr>
                <w:rFonts w:ascii="Tahoma" w:hAnsi="Tahoma" w:cs="Tahoma"/>
                <w:sz w:val="20"/>
                <w:szCs w:val="22"/>
              </w:rPr>
            </w:pPr>
          </w:p>
          <w:p w14:paraId="702F9DD6" w14:textId="77777777" w:rsidR="00B26B13" w:rsidRPr="001A52D4" w:rsidRDefault="00B26B13" w:rsidP="00B26B13">
            <w:pPr>
              <w:pStyle w:val="Odlomakpopisa"/>
              <w:numPr>
                <w:ilvl w:val="1"/>
                <w:numId w:val="5"/>
              </w:numPr>
              <w:jc w:val="both"/>
              <w:rPr>
                <w:rFonts w:ascii="Tahoma" w:hAnsi="Tahoma" w:cs="Tahoma"/>
                <w:b/>
                <w:sz w:val="20"/>
                <w:szCs w:val="20"/>
              </w:rPr>
            </w:pPr>
            <w:r w:rsidRPr="001A52D4">
              <w:rPr>
                <w:rFonts w:ascii="Tahoma" w:hAnsi="Tahoma" w:cs="Tahoma"/>
                <w:b/>
                <w:sz w:val="20"/>
                <w:szCs w:val="20"/>
              </w:rPr>
              <w:t>Zbrinjavanje ozlijeđenih jedinki</w:t>
            </w:r>
          </w:p>
          <w:p w14:paraId="6DC71E50" w14:textId="77777777" w:rsidR="00B26B13" w:rsidRPr="001A52D4" w:rsidRDefault="00B26B13" w:rsidP="00B26B13">
            <w:pPr>
              <w:ind w:left="10"/>
              <w:jc w:val="both"/>
              <w:rPr>
                <w:rFonts w:ascii="Tahoma" w:hAnsi="Tahoma" w:cs="Tahoma"/>
                <w:sz w:val="20"/>
                <w:szCs w:val="20"/>
              </w:rPr>
            </w:pPr>
          </w:p>
          <w:p w14:paraId="0AE2E1C5" w14:textId="77777777" w:rsidR="00B26B13" w:rsidRPr="001A52D4" w:rsidRDefault="00B26B13" w:rsidP="00B26B13">
            <w:pPr>
              <w:ind w:left="10"/>
              <w:jc w:val="both"/>
              <w:rPr>
                <w:rFonts w:ascii="Tahoma" w:hAnsi="Tahoma" w:cs="Tahoma"/>
                <w:sz w:val="20"/>
                <w:szCs w:val="20"/>
              </w:rPr>
            </w:pPr>
            <w:r w:rsidRPr="001A52D4">
              <w:rPr>
                <w:rFonts w:ascii="Tahoma" w:hAnsi="Tahoma" w:cs="Tahoma"/>
                <w:sz w:val="20"/>
                <w:szCs w:val="20"/>
              </w:rPr>
              <w:t xml:space="preserve">Tijekom </w:t>
            </w:r>
            <w:r w:rsidR="006E247F" w:rsidRPr="001A52D4">
              <w:rPr>
                <w:rFonts w:ascii="Tahoma" w:hAnsi="Tahoma" w:cs="Tahoma"/>
                <w:sz w:val="20"/>
                <w:szCs w:val="20"/>
              </w:rPr>
              <w:t>20</w:t>
            </w:r>
            <w:r w:rsidR="004D5D43" w:rsidRPr="001A52D4">
              <w:rPr>
                <w:rFonts w:ascii="Tahoma" w:hAnsi="Tahoma" w:cs="Tahoma"/>
                <w:sz w:val="20"/>
                <w:szCs w:val="20"/>
              </w:rPr>
              <w:t>20</w:t>
            </w:r>
            <w:r w:rsidR="00E35E1A" w:rsidRPr="001A52D4">
              <w:rPr>
                <w:rFonts w:ascii="Tahoma" w:hAnsi="Tahoma" w:cs="Tahoma"/>
                <w:sz w:val="20"/>
                <w:szCs w:val="20"/>
              </w:rPr>
              <w:t xml:space="preserve">. godine djelatnici su </w:t>
            </w:r>
            <w:r w:rsidRPr="001A52D4">
              <w:rPr>
                <w:rFonts w:ascii="Tahoma" w:hAnsi="Tahoma" w:cs="Tahoma"/>
                <w:sz w:val="20"/>
                <w:szCs w:val="20"/>
              </w:rPr>
              <w:t xml:space="preserve">zbrinuli </w:t>
            </w:r>
            <w:r w:rsidR="00AA05AA" w:rsidRPr="001A52D4">
              <w:rPr>
                <w:rFonts w:ascii="Tahoma" w:hAnsi="Tahoma" w:cs="Tahoma"/>
                <w:sz w:val="20"/>
                <w:szCs w:val="20"/>
              </w:rPr>
              <w:t>10</w:t>
            </w:r>
            <w:r w:rsidR="006E247F" w:rsidRPr="001A52D4">
              <w:rPr>
                <w:rFonts w:ascii="Tahoma" w:hAnsi="Tahoma" w:cs="Tahoma"/>
                <w:sz w:val="20"/>
                <w:szCs w:val="20"/>
              </w:rPr>
              <w:t xml:space="preserve"> jedinki</w:t>
            </w:r>
            <w:r w:rsidRPr="001A52D4">
              <w:rPr>
                <w:rFonts w:ascii="Tahoma" w:hAnsi="Tahoma" w:cs="Tahoma"/>
                <w:sz w:val="20"/>
                <w:szCs w:val="20"/>
              </w:rPr>
              <w:t xml:space="preserve"> ptic</w:t>
            </w:r>
            <w:r w:rsidR="006E247F" w:rsidRPr="001A52D4">
              <w:rPr>
                <w:rFonts w:ascii="Tahoma" w:hAnsi="Tahoma" w:cs="Tahoma"/>
                <w:sz w:val="20"/>
                <w:szCs w:val="20"/>
              </w:rPr>
              <w:t>a (kobac, sove, vjetruše,</w:t>
            </w:r>
            <w:r w:rsidRPr="001A52D4">
              <w:rPr>
                <w:rFonts w:ascii="Tahoma" w:hAnsi="Tahoma" w:cs="Tahoma"/>
                <w:sz w:val="20"/>
                <w:szCs w:val="20"/>
              </w:rPr>
              <w:t xml:space="preserve"> rode</w:t>
            </w:r>
            <w:r w:rsidR="006E247F" w:rsidRPr="001A52D4">
              <w:rPr>
                <w:rFonts w:ascii="Tahoma" w:hAnsi="Tahoma" w:cs="Tahoma"/>
                <w:sz w:val="20"/>
                <w:szCs w:val="20"/>
              </w:rPr>
              <w:t>, škanjca).</w:t>
            </w:r>
            <w:r w:rsidRPr="001A52D4">
              <w:rPr>
                <w:rFonts w:ascii="Tahoma" w:hAnsi="Tahoma" w:cs="Tahoma"/>
                <w:sz w:val="20"/>
                <w:szCs w:val="20"/>
              </w:rPr>
              <w:t xml:space="preserve"> Djelatnici su dojave o ozlijeđenim pticama dobili uglavnom od građana, ali i od službe 112. Ozlijeđene jedinke su se nakon hvatanja ili preuzimanja od građana, odvezene u ZOO Zagreb na pregled </w:t>
            </w:r>
            <w:r w:rsidR="006E247F" w:rsidRPr="001A52D4">
              <w:rPr>
                <w:rFonts w:ascii="Tahoma" w:hAnsi="Tahoma" w:cs="Tahoma"/>
                <w:sz w:val="20"/>
                <w:szCs w:val="20"/>
              </w:rPr>
              <w:t>i zbrinjavanje.</w:t>
            </w:r>
          </w:p>
          <w:p w14:paraId="3CFBFC09" w14:textId="77777777" w:rsidR="00B26B13" w:rsidRPr="001A52D4" w:rsidRDefault="00B26B13" w:rsidP="000B3B1B">
            <w:pPr>
              <w:pStyle w:val="ListParagraph1"/>
              <w:autoSpaceDE w:val="0"/>
              <w:autoSpaceDN w:val="0"/>
              <w:adjustRightInd w:val="0"/>
              <w:ind w:left="-164" w:firstLine="180"/>
              <w:jc w:val="both"/>
              <w:rPr>
                <w:rFonts w:ascii="Tahoma" w:hAnsi="Tahoma" w:cs="Tahoma"/>
              </w:rPr>
            </w:pPr>
          </w:p>
          <w:p w14:paraId="2A00CB53" w14:textId="77777777" w:rsidR="00B26B13" w:rsidRPr="001A52D4" w:rsidRDefault="00B26B13" w:rsidP="00B26B13">
            <w:pPr>
              <w:ind w:left="10"/>
              <w:jc w:val="both"/>
              <w:rPr>
                <w:rFonts w:ascii="Tahoma" w:hAnsi="Tahoma" w:cs="Tahoma"/>
                <w:sz w:val="20"/>
                <w:szCs w:val="20"/>
              </w:rPr>
            </w:pPr>
          </w:p>
          <w:p w14:paraId="7B84F1C3" w14:textId="77777777" w:rsidR="00B26B13" w:rsidRPr="001A52D4" w:rsidRDefault="00B26B13" w:rsidP="00B26B13">
            <w:pPr>
              <w:numPr>
                <w:ilvl w:val="0"/>
                <w:numId w:val="5"/>
              </w:numPr>
              <w:rPr>
                <w:rFonts w:ascii="Tahoma" w:hAnsi="Tahoma" w:cs="Tahoma"/>
                <w:sz w:val="20"/>
                <w:szCs w:val="20"/>
              </w:rPr>
            </w:pPr>
            <w:r w:rsidRPr="001A52D4">
              <w:rPr>
                <w:rFonts w:ascii="Tahoma" w:hAnsi="Tahoma" w:cs="Tahoma"/>
                <w:b/>
                <w:sz w:val="20"/>
                <w:szCs w:val="20"/>
              </w:rPr>
              <w:t>AKTIVNOSTI   OČUVANJA</w:t>
            </w:r>
          </w:p>
          <w:p w14:paraId="363BB20A" w14:textId="77777777" w:rsidR="00B26B13" w:rsidRPr="001A52D4" w:rsidRDefault="00B26B13" w:rsidP="00B26B13">
            <w:pPr>
              <w:jc w:val="both"/>
              <w:rPr>
                <w:rFonts w:ascii="Tahoma" w:hAnsi="Tahoma" w:cs="Tahoma"/>
                <w:sz w:val="16"/>
                <w:szCs w:val="16"/>
              </w:rPr>
            </w:pPr>
          </w:p>
          <w:p w14:paraId="2B29E833" w14:textId="77777777" w:rsidR="00B26B13" w:rsidRPr="001A52D4" w:rsidRDefault="00B26B13" w:rsidP="00B26B13">
            <w:pPr>
              <w:jc w:val="both"/>
              <w:rPr>
                <w:rFonts w:ascii="Tahoma" w:hAnsi="Tahoma" w:cs="Tahoma"/>
                <w:sz w:val="20"/>
                <w:szCs w:val="20"/>
              </w:rPr>
            </w:pPr>
            <w:r w:rsidRPr="001A52D4">
              <w:rPr>
                <w:rFonts w:ascii="Tahoma" w:hAnsi="Tahoma" w:cs="Tahoma"/>
                <w:b/>
                <w:sz w:val="20"/>
                <w:szCs w:val="20"/>
              </w:rPr>
              <w:t>Nastavak projekta „Julius - futura“</w:t>
            </w:r>
          </w:p>
          <w:p w14:paraId="01BDB9B5" w14:textId="77777777" w:rsidR="00B26B13" w:rsidRPr="001A52D4" w:rsidRDefault="004D5D43" w:rsidP="00B26B13">
            <w:pPr>
              <w:jc w:val="both"/>
              <w:rPr>
                <w:rFonts w:ascii="Tahoma" w:hAnsi="Tahoma" w:cs="Tahoma"/>
                <w:sz w:val="20"/>
                <w:szCs w:val="20"/>
              </w:rPr>
            </w:pPr>
            <w:r w:rsidRPr="001A52D4">
              <w:rPr>
                <w:rFonts w:ascii="Tahoma" w:hAnsi="Tahoma" w:cs="Tahoma"/>
                <w:sz w:val="20"/>
                <w:szCs w:val="20"/>
              </w:rPr>
              <w:t>Tijekom prvog polugodišta provodile su se aktivnosti na očuvanju sadnica klonova hrasta lužnjaka. Planira se prijava „Juliusa-Žirka“ za evropsko stablo godine, što obuhvaća pripremu kandidature za izbor na nacionalnom izboru, koji će biti u listopadu 2020. godine.</w:t>
            </w:r>
          </w:p>
          <w:p w14:paraId="668A0BAD" w14:textId="77777777" w:rsidR="00B26B13" w:rsidRPr="001A52D4" w:rsidRDefault="00B26B13" w:rsidP="00B26B13">
            <w:pPr>
              <w:jc w:val="both"/>
              <w:rPr>
                <w:rFonts w:ascii="Tahoma" w:hAnsi="Tahoma" w:cs="Tahoma"/>
                <w:sz w:val="20"/>
                <w:szCs w:val="20"/>
              </w:rPr>
            </w:pPr>
          </w:p>
          <w:p w14:paraId="58EECB28" w14:textId="77777777" w:rsidR="004C1ED8" w:rsidRPr="001A52D4" w:rsidRDefault="004C1ED8" w:rsidP="00B26B13">
            <w:pPr>
              <w:jc w:val="both"/>
              <w:rPr>
                <w:rFonts w:ascii="Tahoma" w:hAnsi="Tahoma" w:cs="Tahoma"/>
                <w:sz w:val="20"/>
                <w:szCs w:val="20"/>
              </w:rPr>
            </w:pPr>
          </w:p>
          <w:p w14:paraId="5BF4B02C" w14:textId="77777777" w:rsidR="00B26B13" w:rsidRPr="001A52D4" w:rsidRDefault="00B26B13" w:rsidP="00B26B13">
            <w:pPr>
              <w:pStyle w:val="Odlomakpopisa"/>
              <w:numPr>
                <w:ilvl w:val="0"/>
                <w:numId w:val="5"/>
              </w:numPr>
              <w:jc w:val="both"/>
              <w:rPr>
                <w:rFonts w:ascii="Tahoma" w:hAnsi="Tahoma" w:cs="Tahoma"/>
                <w:b/>
                <w:sz w:val="20"/>
                <w:szCs w:val="20"/>
              </w:rPr>
            </w:pPr>
            <w:r w:rsidRPr="001A52D4">
              <w:rPr>
                <w:rFonts w:ascii="Tahoma" w:hAnsi="Tahoma" w:cs="Tahoma"/>
                <w:b/>
                <w:sz w:val="20"/>
                <w:szCs w:val="20"/>
              </w:rPr>
              <w:t>AKTIVNOSTI  ODRŽAVANJA</w:t>
            </w:r>
          </w:p>
          <w:p w14:paraId="55175E60" w14:textId="77777777" w:rsidR="00B26B13" w:rsidRPr="001A52D4" w:rsidRDefault="00B26B13" w:rsidP="00B26B13">
            <w:pPr>
              <w:jc w:val="both"/>
              <w:rPr>
                <w:rFonts w:ascii="Tahoma" w:hAnsi="Tahoma" w:cs="Tahoma"/>
                <w:sz w:val="16"/>
                <w:szCs w:val="16"/>
              </w:rPr>
            </w:pPr>
          </w:p>
          <w:p w14:paraId="7C8C7345" w14:textId="77777777" w:rsidR="00B26B13" w:rsidRPr="001A52D4" w:rsidRDefault="00B26B13" w:rsidP="00B26B13">
            <w:pPr>
              <w:ind w:left="347" w:hanging="347"/>
              <w:jc w:val="both"/>
              <w:rPr>
                <w:rFonts w:ascii="Tahoma" w:hAnsi="Tahoma" w:cs="Tahoma"/>
                <w:b/>
                <w:sz w:val="20"/>
                <w:szCs w:val="20"/>
              </w:rPr>
            </w:pPr>
            <w:r w:rsidRPr="001A52D4">
              <w:rPr>
                <w:rFonts w:ascii="Tahoma" w:hAnsi="Tahoma" w:cs="Tahoma"/>
                <w:b/>
                <w:sz w:val="20"/>
                <w:szCs w:val="20"/>
              </w:rPr>
              <w:t>4.1.Aktivnosti održavanja zaštićenih područja i  ekološke mreže</w:t>
            </w:r>
          </w:p>
          <w:p w14:paraId="332F1B93" w14:textId="77777777" w:rsidR="00643A8B" w:rsidRPr="001A52D4" w:rsidRDefault="004B0C9E" w:rsidP="00B26B13">
            <w:pPr>
              <w:jc w:val="both"/>
              <w:rPr>
                <w:rFonts w:ascii="Tahoma" w:hAnsi="Tahoma" w:cs="Tahoma"/>
                <w:sz w:val="20"/>
                <w:szCs w:val="20"/>
              </w:rPr>
            </w:pPr>
            <w:r w:rsidRPr="001A52D4">
              <w:rPr>
                <w:rFonts w:ascii="Tahoma" w:hAnsi="Tahoma" w:cs="Tahoma"/>
                <w:sz w:val="20"/>
                <w:szCs w:val="20"/>
              </w:rPr>
              <w:t xml:space="preserve">Provedene su mjere košnje trave u </w:t>
            </w:r>
            <w:r w:rsidR="004D5D43" w:rsidRPr="001A52D4">
              <w:rPr>
                <w:rFonts w:ascii="Tahoma" w:hAnsi="Tahoma" w:cs="Tahoma"/>
                <w:sz w:val="20"/>
                <w:szCs w:val="20"/>
              </w:rPr>
              <w:t>zaštićeni</w:t>
            </w:r>
            <w:r w:rsidRPr="001A52D4">
              <w:rPr>
                <w:rFonts w:ascii="Tahoma" w:hAnsi="Tahoma" w:cs="Tahoma"/>
                <w:sz w:val="20"/>
                <w:szCs w:val="20"/>
              </w:rPr>
              <w:t>m</w:t>
            </w:r>
            <w:r w:rsidR="004D5D43" w:rsidRPr="001A52D4">
              <w:rPr>
                <w:rFonts w:ascii="Tahoma" w:hAnsi="Tahoma" w:cs="Tahoma"/>
                <w:sz w:val="20"/>
                <w:szCs w:val="20"/>
              </w:rPr>
              <w:t xml:space="preserve"> područj</w:t>
            </w:r>
            <w:r w:rsidRPr="001A52D4">
              <w:rPr>
                <w:rFonts w:ascii="Tahoma" w:hAnsi="Tahoma" w:cs="Tahoma"/>
                <w:sz w:val="20"/>
                <w:szCs w:val="20"/>
              </w:rPr>
              <w:t xml:space="preserve">ima </w:t>
            </w:r>
            <w:r w:rsidR="004D5D43" w:rsidRPr="001A52D4">
              <w:rPr>
                <w:rFonts w:ascii="Tahoma" w:hAnsi="Tahoma" w:cs="Tahoma"/>
                <w:sz w:val="20"/>
                <w:szCs w:val="20"/>
              </w:rPr>
              <w:t>uz putokaze i in</w:t>
            </w:r>
            <w:r w:rsidRPr="001A52D4">
              <w:rPr>
                <w:rFonts w:ascii="Tahoma" w:hAnsi="Tahoma" w:cs="Tahoma"/>
                <w:sz w:val="20"/>
                <w:szCs w:val="20"/>
              </w:rPr>
              <w:t>fo ploče</w:t>
            </w:r>
            <w:r w:rsidR="004D5D43" w:rsidRPr="001A52D4">
              <w:rPr>
                <w:rFonts w:ascii="Tahoma" w:hAnsi="Tahoma" w:cs="Tahoma"/>
                <w:sz w:val="20"/>
                <w:szCs w:val="20"/>
              </w:rPr>
              <w:t>.</w:t>
            </w:r>
          </w:p>
          <w:p w14:paraId="31419378" w14:textId="77777777" w:rsidR="004D5D43" w:rsidRPr="001A52D4" w:rsidRDefault="004D5D43" w:rsidP="00B26B13">
            <w:pPr>
              <w:jc w:val="both"/>
              <w:rPr>
                <w:rFonts w:ascii="Tahoma" w:hAnsi="Tahoma" w:cs="Tahoma"/>
                <w:sz w:val="20"/>
                <w:szCs w:val="20"/>
              </w:rPr>
            </w:pPr>
          </w:p>
          <w:p w14:paraId="3BC33DDB" w14:textId="77777777" w:rsidR="00B26B13" w:rsidRPr="001A52D4" w:rsidRDefault="00B26B13" w:rsidP="00B26B13">
            <w:pPr>
              <w:jc w:val="both"/>
              <w:rPr>
                <w:rFonts w:ascii="Tahoma" w:hAnsi="Tahoma" w:cs="Tahoma"/>
                <w:sz w:val="20"/>
                <w:szCs w:val="20"/>
              </w:rPr>
            </w:pPr>
            <w:r w:rsidRPr="001A52D4">
              <w:rPr>
                <w:rFonts w:ascii="Tahoma" w:hAnsi="Tahoma" w:cs="Tahoma"/>
                <w:b/>
                <w:sz w:val="20"/>
                <w:szCs w:val="20"/>
              </w:rPr>
              <w:t>4.2. Održavanje infrastrukture</w:t>
            </w:r>
          </w:p>
          <w:p w14:paraId="4C28DD8A" w14:textId="77777777" w:rsidR="00582A18" w:rsidRPr="001A52D4" w:rsidRDefault="001C1C14" w:rsidP="00582A18">
            <w:pPr>
              <w:jc w:val="both"/>
              <w:rPr>
                <w:rFonts w:ascii="Tahoma" w:hAnsi="Tahoma" w:cs="Tahoma"/>
                <w:sz w:val="20"/>
                <w:szCs w:val="20"/>
              </w:rPr>
            </w:pPr>
            <w:r w:rsidRPr="001A52D4">
              <w:rPr>
                <w:rFonts w:ascii="Tahoma" w:hAnsi="Tahoma" w:cs="Tahoma"/>
                <w:sz w:val="20"/>
                <w:szCs w:val="20"/>
              </w:rPr>
              <w:t xml:space="preserve">Ustanova provodi aktivnosti na održavanju infrastrukture izgrađene na zaštićenim područjima. </w:t>
            </w:r>
            <w:r w:rsidR="00582A18" w:rsidRPr="001A52D4">
              <w:rPr>
                <w:rFonts w:ascii="Tahoma" w:hAnsi="Tahoma" w:cs="Tahoma"/>
                <w:sz w:val="20"/>
                <w:szCs w:val="20"/>
              </w:rPr>
              <w:t xml:space="preserve">Provedeni su redovni radovi popravka zamjenskih letvica na prilaznoj rampi </w:t>
            </w:r>
            <w:r w:rsidRPr="001A52D4">
              <w:rPr>
                <w:rFonts w:ascii="Tahoma" w:hAnsi="Tahoma" w:cs="Tahoma"/>
                <w:sz w:val="20"/>
                <w:szCs w:val="20"/>
              </w:rPr>
              <w:t xml:space="preserve">drvenog </w:t>
            </w:r>
            <w:r w:rsidR="00582A18" w:rsidRPr="001A52D4">
              <w:rPr>
                <w:rFonts w:ascii="Tahoma" w:hAnsi="Tahoma" w:cs="Tahoma"/>
                <w:sz w:val="20"/>
                <w:szCs w:val="20"/>
              </w:rPr>
              <w:t>mosta na rijeci Odri.</w:t>
            </w:r>
          </w:p>
          <w:p w14:paraId="56C7CEF3" w14:textId="77777777" w:rsidR="004D5D43" w:rsidRPr="001A52D4" w:rsidRDefault="004D5D43" w:rsidP="00B26B13">
            <w:pPr>
              <w:ind w:left="347" w:hanging="347"/>
              <w:jc w:val="both"/>
              <w:rPr>
                <w:rFonts w:ascii="Tahoma" w:hAnsi="Tahoma" w:cs="Tahoma"/>
                <w:b/>
                <w:sz w:val="20"/>
                <w:szCs w:val="20"/>
              </w:rPr>
            </w:pPr>
          </w:p>
          <w:p w14:paraId="4A5B159F" w14:textId="77777777" w:rsidR="00B26B13" w:rsidRPr="001A52D4" w:rsidRDefault="00B26B13" w:rsidP="00B26B13">
            <w:pPr>
              <w:ind w:left="347" w:hanging="347"/>
              <w:jc w:val="both"/>
              <w:rPr>
                <w:rFonts w:ascii="Tahoma" w:hAnsi="Tahoma" w:cs="Tahoma"/>
                <w:b/>
                <w:sz w:val="20"/>
                <w:szCs w:val="20"/>
              </w:rPr>
            </w:pPr>
            <w:r w:rsidRPr="001A52D4">
              <w:rPr>
                <w:rFonts w:ascii="Tahoma" w:hAnsi="Tahoma" w:cs="Tahoma"/>
                <w:b/>
                <w:sz w:val="20"/>
                <w:szCs w:val="20"/>
              </w:rPr>
              <w:t xml:space="preserve">4.3. Sudjelovanje u postupcima utvrđivanja i provođenja  mjera zaštite prirode u </w:t>
            </w:r>
            <w:r w:rsidR="004B0C9E" w:rsidRPr="001A52D4">
              <w:rPr>
                <w:rFonts w:ascii="Tahoma" w:hAnsi="Tahoma" w:cs="Tahoma"/>
                <w:b/>
                <w:sz w:val="20"/>
                <w:szCs w:val="20"/>
              </w:rPr>
              <w:t>ekol</w:t>
            </w:r>
            <w:r w:rsidRPr="001A52D4">
              <w:rPr>
                <w:rFonts w:ascii="Tahoma" w:hAnsi="Tahoma" w:cs="Tahoma"/>
                <w:b/>
                <w:sz w:val="20"/>
                <w:szCs w:val="20"/>
              </w:rPr>
              <w:t>ološkoj mreži</w:t>
            </w:r>
            <w:r w:rsidR="004B0C9E" w:rsidRPr="001A52D4">
              <w:rPr>
                <w:rFonts w:ascii="Tahoma" w:hAnsi="Tahoma" w:cs="Tahoma"/>
                <w:b/>
                <w:sz w:val="20"/>
                <w:szCs w:val="20"/>
              </w:rPr>
              <w:t xml:space="preserve"> NATURA 2000</w:t>
            </w:r>
            <w:r w:rsidRPr="001A52D4">
              <w:rPr>
                <w:rFonts w:ascii="Tahoma" w:hAnsi="Tahoma" w:cs="Tahoma"/>
                <w:b/>
                <w:sz w:val="20"/>
                <w:szCs w:val="20"/>
              </w:rPr>
              <w:t xml:space="preserve"> i zaštićenim područjima</w:t>
            </w:r>
          </w:p>
          <w:p w14:paraId="23594A55" w14:textId="77777777" w:rsidR="00B26B13" w:rsidRPr="001A52D4" w:rsidRDefault="00B26B13" w:rsidP="00582A18">
            <w:pPr>
              <w:jc w:val="both"/>
              <w:rPr>
                <w:rFonts w:ascii="Tahoma" w:hAnsi="Tahoma" w:cs="Tahoma"/>
                <w:strike/>
                <w:sz w:val="20"/>
                <w:szCs w:val="20"/>
              </w:rPr>
            </w:pPr>
            <w:r w:rsidRPr="001A52D4">
              <w:rPr>
                <w:rFonts w:ascii="Tahoma" w:hAnsi="Tahoma" w:cs="Tahoma"/>
                <w:sz w:val="20"/>
                <w:szCs w:val="20"/>
              </w:rPr>
              <w:t>Ustanova je u proteklom razdoblju  sudjelovala u postupcima utvrđivanja i provođenja mjera zaštite prirode u zaštićenim područjima te područjima obuhvaćenima Nacionalnom ekološkom mrežom te i s davanjem mišljenja na prostorno-plansku dokumentaciju koja se priprema na razini županije ili lokalnoj (gradova i općina). U okviru ove aktivnosti djelatnici Ustanove su sudjelovali na poziv institucija ili po dojavi građana te obavili</w:t>
            </w:r>
            <w:r w:rsidR="00643A8B" w:rsidRPr="001A52D4">
              <w:rPr>
                <w:rFonts w:ascii="Tahoma" w:hAnsi="Tahoma" w:cs="Tahoma"/>
                <w:sz w:val="20"/>
                <w:szCs w:val="20"/>
              </w:rPr>
              <w:t xml:space="preserve"> terenske obilaska lokaliteta.</w:t>
            </w:r>
            <w:r w:rsidRPr="001A52D4">
              <w:rPr>
                <w:rFonts w:ascii="Tahoma" w:hAnsi="Tahoma" w:cs="Tahoma"/>
                <w:sz w:val="20"/>
                <w:szCs w:val="20"/>
              </w:rPr>
              <w:t xml:space="preserve"> </w:t>
            </w:r>
          </w:p>
          <w:p w14:paraId="338562FD" w14:textId="77777777" w:rsidR="00B26B13" w:rsidRPr="001A52D4" w:rsidRDefault="00C345E1" w:rsidP="00B26B13">
            <w:pPr>
              <w:jc w:val="both"/>
              <w:rPr>
                <w:rFonts w:ascii="Tahoma" w:hAnsi="Tahoma" w:cs="Tahoma"/>
                <w:sz w:val="20"/>
                <w:szCs w:val="20"/>
              </w:rPr>
            </w:pPr>
            <w:r w:rsidRPr="001A52D4">
              <w:rPr>
                <w:rFonts w:ascii="Tahoma" w:hAnsi="Tahoma" w:cs="Tahoma"/>
                <w:sz w:val="20"/>
                <w:szCs w:val="20"/>
              </w:rPr>
              <w:t>Djelatnici Ustanove su aktivno uključeni u radne grupe pri izradi studija i druge dokumentacije koja se odnosi i n</w:t>
            </w:r>
            <w:r w:rsidR="004D5D43" w:rsidRPr="001A52D4">
              <w:rPr>
                <w:rFonts w:ascii="Tahoma" w:hAnsi="Tahoma" w:cs="Tahoma"/>
                <w:sz w:val="20"/>
                <w:szCs w:val="20"/>
              </w:rPr>
              <w:t>a zaštitu i vrednovanje prirode.</w:t>
            </w:r>
          </w:p>
          <w:p w14:paraId="1F336206" w14:textId="77777777" w:rsidR="00C345E1" w:rsidRPr="001A52D4" w:rsidRDefault="00C345E1" w:rsidP="00B26B13">
            <w:pPr>
              <w:jc w:val="both"/>
              <w:rPr>
                <w:rFonts w:ascii="Tahoma" w:hAnsi="Tahoma" w:cs="Tahoma"/>
                <w:sz w:val="20"/>
                <w:szCs w:val="20"/>
              </w:rPr>
            </w:pPr>
          </w:p>
          <w:p w14:paraId="1144390E" w14:textId="77777777" w:rsidR="00B26B13" w:rsidRPr="001A52D4" w:rsidRDefault="00B26B13" w:rsidP="00B26B13">
            <w:pPr>
              <w:pStyle w:val="Odlomakpopisa"/>
              <w:numPr>
                <w:ilvl w:val="0"/>
                <w:numId w:val="5"/>
              </w:numPr>
              <w:jc w:val="both"/>
              <w:rPr>
                <w:rFonts w:ascii="Tahoma" w:hAnsi="Tahoma" w:cs="Tahoma"/>
                <w:b/>
                <w:sz w:val="20"/>
                <w:szCs w:val="20"/>
              </w:rPr>
            </w:pPr>
            <w:r w:rsidRPr="001A52D4">
              <w:rPr>
                <w:rFonts w:ascii="Tahoma" w:hAnsi="Tahoma" w:cs="Tahoma"/>
                <w:b/>
                <w:sz w:val="20"/>
                <w:szCs w:val="20"/>
              </w:rPr>
              <w:t>AKTIVNOSTI  PROMOCIJE</w:t>
            </w:r>
          </w:p>
          <w:p w14:paraId="014D7C65" w14:textId="77777777" w:rsidR="00B26B13" w:rsidRPr="001A52D4" w:rsidRDefault="00B26B13" w:rsidP="00B26B13">
            <w:pPr>
              <w:jc w:val="both"/>
              <w:rPr>
                <w:rFonts w:ascii="Tahoma" w:hAnsi="Tahoma" w:cs="Tahoma"/>
                <w:sz w:val="16"/>
                <w:szCs w:val="16"/>
              </w:rPr>
            </w:pPr>
          </w:p>
          <w:p w14:paraId="14A9EBE9" w14:textId="77777777" w:rsidR="00B26B13" w:rsidRPr="001A52D4" w:rsidRDefault="00B26B13" w:rsidP="00B26B13">
            <w:pPr>
              <w:jc w:val="both"/>
              <w:rPr>
                <w:rFonts w:ascii="Tahoma" w:hAnsi="Tahoma" w:cs="Tahoma"/>
                <w:b/>
                <w:sz w:val="20"/>
                <w:szCs w:val="20"/>
              </w:rPr>
            </w:pPr>
            <w:r w:rsidRPr="001A52D4">
              <w:rPr>
                <w:rFonts w:ascii="Tahoma" w:hAnsi="Tahoma" w:cs="Tahoma"/>
                <w:b/>
                <w:sz w:val="20"/>
                <w:szCs w:val="20"/>
              </w:rPr>
              <w:t>5.1. Suradnja s obrazovnim institucijama</w:t>
            </w:r>
          </w:p>
          <w:p w14:paraId="55CC0C7B" w14:textId="77777777" w:rsidR="004D5D43" w:rsidRPr="001A52D4" w:rsidRDefault="004D5D43" w:rsidP="00582A18">
            <w:pPr>
              <w:jc w:val="both"/>
              <w:rPr>
                <w:rFonts w:ascii="Tahoma" w:hAnsi="Tahoma" w:cs="Tahoma"/>
                <w:sz w:val="20"/>
                <w:szCs w:val="20"/>
              </w:rPr>
            </w:pPr>
            <w:r w:rsidRPr="001A52D4">
              <w:rPr>
                <w:rFonts w:ascii="Tahoma" w:hAnsi="Tahoma" w:cs="Tahoma"/>
                <w:sz w:val="20"/>
                <w:szCs w:val="20"/>
              </w:rPr>
              <w:t xml:space="preserve">Zbog epidemije covid 19 smanjene su aktivnosti edukacije koje Ustanova provodi s osnovnim i srednjim školama. U okviru projekta prezentacije prirodne baštine </w:t>
            </w:r>
            <w:r w:rsidR="001255C8" w:rsidRPr="001A52D4">
              <w:rPr>
                <w:rFonts w:ascii="Tahoma" w:hAnsi="Tahoma" w:cs="Tahoma"/>
                <w:sz w:val="20"/>
                <w:szCs w:val="20"/>
              </w:rPr>
              <w:t xml:space="preserve"> Ministarstva turizma, a na koji se javila S</w:t>
            </w:r>
            <w:r w:rsidRPr="001A52D4">
              <w:rPr>
                <w:rFonts w:ascii="Tahoma" w:hAnsi="Tahoma" w:cs="Tahoma"/>
                <w:sz w:val="20"/>
                <w:szCs w:val="20"/>
              </w:rPr>
              <w:t>isačko-moslavačka županija</w:t>
            </w:r>
            <w:r w:rsidR="001255C8" w:rsidRPr="001A52D4">
              <w:rPr>
                <w:rFonts w:ascii="Tahoma" w:hAnsi="Tahoma" w:cs="Tahoma"/>
                <w:sz w:val="20"/>
                <w:szCs w:val="20"/>
              </w:rPr>
              <w:t xml:space="preserve"> u suradnji s </w:t>
            </w:r>
            <w:r w:rsidRPr="001A52D4">
              <w:rPr>
                <w:rFonts w:ascii="Tahoma" w:hAnsi="Tahoma" w:cs="Tahoma"/>
                <w:sz w:val="20"/>
                <w:szCs w:val="20"/>
              </w:rPr>
              <w:t>Ustanov</w:t>
            </w:r>
            <w:r w:rsidR="001255C8" w:rsidRPr="001A52D4">
              <w:rPr>
                <w:rFonts w:ascii="Tahoma" w:hAnsi="Tahoma" w:cs="Tahoma"/>
                <w:sz w:val="20"/>
                <w:szCs w:val="20"/>
              </w:rPr>
              <w:t xml:space="preserve">om, </w:t>
            </w:r>
            <w:r w:rsidRPr="001A52D4">
              <w:rPr>
                <w:rFonts w:ascii="Tahoma" w:hAnsi="Tahoma" w:cs="Tahoma"/>
                <w:sz w:val="20"/>
                <w:szCs w:val="20"/>
              </w:rPr>
              <w:t xml:space="preserve">nabavljena je oprema VR naočale s 3 programa, upoznavanje s prirodnom baštinom Sisačko-moslavačke županije, Kruženje </w:t>
            </w:r>
            <w:r w:rsidR="004B0C9E" w:rsidRPr="001A52D4">
              <w:rPr>
                <w:rFonts w:ascii="Tahoma" w:hAnsi="Tahoma" w:cs="Tahoma"/>
                <w:sz w:val="20"/>
                <w:szCs w:val="20"/>
              </w:rPr>
              <w:t xml:space="preserve">tvari i </w:t>
            </w:r>
            <w:r w:rsidRPr="001A52D4">
              <w:rPr>
                <w:rFonts w:ascii="Tahoma" w:hAnsi="Tahoma" w:cs="Tahoma"/>
                <w:sz w:val="20"/>
                <w:szCs w:val="20"/>
              </w:rPr>
              <w:t>vode u prirodi  i mali kviz znanja. Ovaj pristup prezentaciji prirode omogućit će kontinuitet suradnje Ustanove i škola na području naše Županije.</w:t>
            </w:r>
            <w:r w:rsidR="001255C8" w:rsidRPr="001A52D4">
              <w:rPr>
                <w:rFonts w:ascii="Tahoma" w:hAnsi="Tahoma" w:cs="Tahoma"/>
                <w:sz w:val="20"/>
                <w:szCs w:val="20"/>
              </w:rPr>
              <w:t xml:space="preserve"> Ukupno je </w:t>
            </w:r>
            <w:r w:rsidR="004B0C9E" w:rsidRPr="001A52D4">
              <w:rPr>
                <w:rFonts w:ascii="Tahoma" w:hAnsi="Tahoma" w:cs="Tahoma"/>
                <w:sz w:val="20"/>
                <w:szCs w:val="20"/>
              </w:rPr>
              <w:t xml:space="preserve">nabavljeno 90 komada VR naočala na koje su aplicirani edukativni </w:t>
            </w:r>
            <w:r w:rsidR="001255C8" w:rsidRPr="001A52D4">
              <w:rPr>
                <w:rFonts w:ascii="Tahoma" w:hAnsi="Tahoma" w:cs="Tahoma"/>
                <w:sz w:val="20"/>
                <w:szCs w:val="20"/>
              </w:rPr>
              <w:t>programi.</w:t>
            </w:r>
          </w:p>
          <w:p w14:paraId="1007B0ED" w14:textId="77777777" w:rsidR="004D5D43" w:rsidRPr="001A52D4" w:rsidRDefault="004D5D43" w:rsidP="00582A18">
            <w:pPr>
              <w:jc w:val="both"/>
              <w:rPr>
                <w:rFonts w:ascii="Tahoma" w:hAnsi="Tahoma" w:cs="Tahoma"/>
                <w:sz w:val="20"/>
                <w:szCs w:val="20"/>
              </w:rPr>
            </w:pPr>
          </w:p>
          <w:p w14:paraId="121B34FD" w14:textId="77777777" w:rsidR="00C345E1" w:rsidRPr="001A52D4" w:rsidRDefault="00C345E1" w:rsidP="00B26B13">
            <w:pPr>
              <w:jc w:val="both"/>
              <w:rPr>
                <w:rFonts w:ascii="Tahoma" w:hAnsi="Tahoma" w:cs="Tahoma"/>
                <w:sz w:val="20"/>
                <w:szCs w:val="20"/>
              </w:rPr>
            </w:pPr>
          </w:p>
          <w:p w14:paraId="38CC8CED" w14:textId="77777777" w:rsidR="00B26B13" w:rsidRPr="001A52D4" w:rsidRDefault="00B26B13" w:rsidP="00B26B13">
            <w:pPr>
              <w:jc w:val="both"/>
              <w:rPr>
                <w:rFonts w:ascii="Tahoma" w:hAnsi="Tahoma" w:cs="Tahoma"/>
                <w:b/>
                <w:sz w:val="20"/>
                <w:szCs w:val="20"/>
              </w:rPr>
            </w:pPr>
            <w:r w:rsidRPr="001A52D4">
              <w:rPr>
                <w:rFonts w:ascii="Tahoma" w:hAnsi="Tahoma" w:cs="Tahoma"/>
                <w:b/>
                <w:sz w:val="20"/>
                <w:szCs w:val="20"/>
              </w:rPr>
              <w:t>5.2. Promicanje zaštite prirode</w:t>
            </w:r>
          </w:p>
          <w:p w14:paraId="1A4730B9" w14:textId="77777777" w:rsidR="001C1C14" w:rsidRPr="001A52D4" w:rsidRDefault="00B26B13" w:rsidP="00643A8B">
            <w:pPr>
              <w:jc w:val="both"/>
              <w:rPr>
                <w:rFonts w:ascii="Tahoma" w:hAnsi="Tahoma" w:cs="Tahoma"/>
                <w:sz w:val="20"/>
                <w:szCs w:val="20"/>
              </w:rPr>
            </w:pPr>
            <w:r w:rsidRPr="001A52D4">
              <w:rPr>
                <w:rFonts w:ascii="Tahoma" w:hAnsi="Tahoma" w:cs="Tahoma"/>
                <w:sz w:val="20"/>
                <w:szCs w:val="20"/>
              </w:rPr>
              <w:t>U cilju promicanja</w:t>
            </w:r>
            <w:r w:rsidR="00C81331" w:rsidRPr="001A52D4">
              <w:rPr>
                <w:rFonts w:ascii="Tahoma" w:hAnsi="Tahoma" w:cs="Tahoma"/>
                <w:sz w:val="20"/>
                <w:szCs w:val="20"/>
              </w:rPr>
              <w:t xml:space="preserve"> zaštite prirode Javna ustanova</w:t>
            </w:r>
            <w:r w:rsidRPr="001A52D4">
              <w:rPr>
                <w:rFonts w:ascii="Tahoma" w:hAnsi="Tahoma" w:cs="Tahoma"/>
                <w:sz w:val="20"/>
                <w:szCs w:val="20"/>
              </w:rPr>
              <w:t xml:space="preserve"> je u obilježila Dan močvarnih staništa (02.02.)</w:t>
            </w:r>
            <w:r w:rsidR="00F66BBA" w:rsidRPr="001A52D4">
              <w:rPr>
                <w:rFonts w:ascii="Tahoma" w:hAnsi="Tahoma" w:cs="Tahoma"/>
                <w:sz w:val="20"/>
                <w:szCs w:val="20"/>
              </w:rPr>
              <w:t xml:space="preserve"> prezentacijom i predavanjem u OŠ Budaševo i u Narodnoj knjižnici Vlado Gotovac Sisak, ogranak Caprag. Za </w:t>
            </w:r>
            <w:r w:rsidRPr="001A52D4">
              <w:rPr>
                <w:rFonts w:ascii="Tahoma" w:hAnsi="Tahoma" w:cs="Tahoma"/>
                <w:sz w:val="20"/>
                <w:szCs w:val="20"/>
              </w:rPr>
              <w:t>Svjetski dan voda (22.03.)</w:t>
            </w:r>
            <w:r w:rsidR="00F66BBA" w:rsidRPr="001A52D4">
              <w:rPr>
                <w:rFonts w:ascii="Tahoma" w:hAnsi="Tahoma" w:cs="Tahoma"/>
                <w:sz w:val="20"/>
                <w:szCs w:val="20"/>
              </w:rPr>
              <w:t xml:space="preserve"> je postavljena izložba „Vode i mlinovi Zrinske gore“ početkom ožujka u Dječjem odjelu Narodne knjižnice Vlado Gotovac u Sisku, ali završno predavanje je otkazano zbog pandemije COV-19. Izložba je bila postavljena do svibnja 2020. godine. </w:t>
            </w:r>
            <w:r w:rsidRPr="001A52D4">
              <w:rPr>
                <w:rFonts w:ascii="Tahoma" w:hAnsi="Tahoma" w:cs="Tahoma"/>
                <w:sz w:val="20"/>
                <w:szCs w:val="20"/>
              </w:rPr>
              <w:t>Dan pl</w:t>
            </w:r>
            <w:r w:rsidR="00F66BBA" w:rsidRPr="001A52D4">
              <w:rPr>
                <w:rFonts w:ascii="Tahoma" w:hAnsi="Tahoma" w:cs="Tahoma"/>
                <w:sz w:val="20"/>
                <w:szCs w:val="20"/>
              </w:rPr>
              <w:t>aneta Zemlje (22.04.), Svjetski dan</w:t>
            </w:r>
            <w:r w:rsidRPr="001A52D4">
              <w:rPr>
                <w:rFonts w:ascii="Tahoma" w:hAnsi="Tahoma" w:cs="Tahoma"/>
                <w:sz w:val="20"/>
                <w:szCs w:val="20"/>
              </w:rPr>
              <w:t xml:space="preserve"> biološke raznolikosti odnosno Dana zaštite prirode (22.05.) i Svjetsk</w:t>
            </w:r>
            <w:r w:rsidR="00F66BBA" w:rsidRPr="001A52D4">
              <w:rPr>
                <w:rFonts w:ascii="Tahoma" w:hAnsi="Tahoma" w:cs="Tahoma"/>
                <w:sz w:val="20"/>
                <w:szCs w:val="20"/>
              </w:rPr>
              <w:t>i</w:t>
            </w:r>
            <w:r w:rsidRPr="001A52D4">
              <w:rPr>
                <w:rFonts w:ascii="Tahoma" w:hAnsi="Tahoma" w:cs="Tahoma"/>
                <w:sz w:val="20"/>
                <w:szCs w:val="20"/>
              </w:rPr>
              <w:t xml:space="preserve"> dan okoliša (05.06.) </w:t>
            </w:r>
            <w:r w:rsidR="001255C8" w:rsidRPr="001A52D4">
              <w:rPr>
                <w:rFonts w:ascii="Tahoma" w:hAnsi="Tahoma" w:cs="Tahoma"/>
                <w:sz w:val="20"/>
                <w:szCs w:val="20"/>
              </w:rPr>
              <w:t xml:space="preserve">su obilježeni </w:t>
            </w:r>
            <w:r w:rsidRPr="001A52D4">
              <w:rPr>
                <w:rFonts w:ascii="Tahoma" w:hAnsi="Tahoma" w:cs="Tahoma"/>
                <w:sz w:val="20"/>
                <w:szCs w:val="20"/>
              </w:rPr>
              <w:t xml:space="preserve">na web stranici Ustanove. </w:t>
            </w:r>
            <w:r w:rsidR="001255C8" w:rsidRPr="001A52D4">
              <w:rPr>
                <w:rFonts w:ascii="Tahoma" w:hAnsi="Tahoma" w:cs="Tahoma"/>
                <w:sz w:val="20"/>
                <w:szCs w:val="20"/>
              </w:rPr>
              <w:t>Ustanova objavljuje</w:t>
            </w:r>
            <w:r w:rsidR="00F66BBA" w:rsidRPr="001A52D4">
              <w:rPr>
                <w:rFonts w:ascii="Tahoma" w:hAnsi="Tahoma" w:cs="Tahoma"/>
                <w:sz w:val="20"/>
                <w:szCs w:val="20"/>
              </w:rPr>
              <w:t xml:space="preserve"> sadržaje promocije prirode</w:t>
            </w:r>
            <w:r w:rsidR="001255C8" w:rsidRPr="001A52D4">
              <w:rPr>
                <w:rFonts w:ascii="Tahoma" w:hAnsi="Tahoma" w:cs="Tahoma"/>
                <w:sz w:val="20"/>
                <w:szCs w:val="20"/>
              </w:rPr>
              <w:t xml:space="preserve"> i na novoj web stranici centra NATURA SMŽ</w:t>
            </w:r>
            <w:r w:rsidR="00F66BBA" w:rsidRPr="001A52D4">
              <w:rPr>
                <w:rFonts w:ascii="Tahoma" w:hAnsi="Tahoma" w:cs="Tahoma"/>
                <w:sz w:val="20"/>
                <w:szCs w:val="20"/>
              </w:rPr>
              <w:t>, facebook i instagram profilu NATURA SMŽ</w:t>
            </w:r>
            <w:r w:rsidR="001255C8" w:rsidRPr="001A52D4">
              <w:rPr>
                <w:rFonts w:ascii="Tahoma" w:hAnsi="Tahoma" w:cs="Tahoma"/>
                <w:sz w:val="20"/>
                <w:szCs w:val="20"/>
              </w:rPr>
              <w:t>.</w:t>
            </w:r>
          </w:p>
          <w:p w14:paraId="3824EDC4" w14:textId="77777777" w:rsidR="00B26B13" w:rsidRPr="001A52D4" w:rsidRDefault="00B26B13" w:rsidP="00B26B13">
            <w:pPr>
              <w:jc w:val="both"/>
              <w:rPr>
                <w:rFonts w:ascii="Tahoma" w:hAnsi="Tahoma" w:cs="Tahoma"/>
                <w:sz w:val="20"/>
                <w:szCs w:val="20"/>
              </w:rPr>
            </w:pPr>
          </w:p>
          <w:p w14:paraId="7BC259C2" w14:textId="77777777" w:rsidR="00B26B13" w:rsidRPr="001A52D4" w:rsidRDefault="00B26B13" w:rsidP="00B26B13">
            <w:pPr>
              <w:jc w:val="both"/>
              <w:rPr>
                <w:rFonts w:ascii="Tahoma" w:hAnsi="Tahoma" w:cs="Tahoma"/>
                <w:b/>
                <w:sz w:val="20"/>
                <w:szCs w:val="20"/>
              </w:rPr>
            </w:pPr>
          </w:p>
          <w:p w14:paraId="69FA5458" w14:textId="77777777" w:rsidR="00B26B13" w:rsidRPr="001A52D4" w:rsidRDefault="00B26B13" w:rsidP="00B26B13">
            <w:pPr>
              <w:jc w:val="both"/>
              <w:rPr>
                <w:rFonts w:ascii="Tahoma" w:hAnsi="Tahoma" w:cs="Tahoma"/>
                <w:b/>
                <w:sz w:val="20"/>
                <w:szCs w:val="20"/>
              </w:rPr>
            </w:pPr>
            <w:r w:rsidRPr="001A52D4">
              <w:rPr>
                <w:rFonts w:ascii="Tahoma" w:hAnsi="Tahoma" w:cs="Tahoma"/>
                <w:b/>
                <w:sz w:val="20"/>
                <w:szCs w:val="20"/>
              </w:rPr>
              <w:t>6. AKTIVNOSTI  KORIŠTENJA</w:t>
            </w:r>
          </w:p>
          <w:p w14:paraId="4382B153" w14:textId="77777777" w:rsidR="00585318" w:rsidRPr="001A52D4" w:rsidRDefault="00585318" w:rsidP="00585318">
            <w:pPr>
              <w:rPr>
                <w:rFonts w:ascii="Tahoma" w:hAnsi="Tahoma" w:cs="Tahoma"/>
                <w:color w:val="00B050"/>
                <w:sz w:val="22"/>
                <w:szCs w:val="22"/>
              </w:rPr>
            </w:pPr>
          </w:p>
          <w:p w14:paraId="07D99293" w14:textId="77777777" w:rsidR="00B26B13" w:rsidRPr="001A52D4" w:rsidRDefault="00B26B13" w:rsidP="00B26B13">
            <w:pPr>
              <w:jc w:val="both"/>
              <w:rPr>
                <w:rFonts w:ascii="Tahoma" w:hAnsi="Tahoma" w:cs="Tahoma"/>
                <w:b/>
                <w:sz w:val="20"/>
                <w:szCs w:val="20"/>
              </w:rPr>
            </w:pPr>
            <w:r w:rsidRPr="001A52D4">
              <w:rPr>
                <w:rFonts w:ascii="Tahoma" w:hAnsi="Tahoma" w:cs="Tahoma"/>
                <w:b/>
                <w:sz w:val="20"/>
                <w:szCs w:val="20"/>
              </w:rPr>
              <w:t>6.1. Nadzor</w:t>
            </w:r>
          </w:p>
          <w:p w14:paraId="40D8C793" w14:textId="77777777" w:rsidR="00585318" w:rsidRPr="001A52D4" w:rsidRDefault="00585318" w:rsidP="00585318">
            <w:pPr>
              <w:jc w:val="both"/>
              <w:rPr>
                <w:rFonts w:ascii="Tahoma" w:hAnsi="Tahoma" w:cs="Tahoma"/>
                <w:sz w:val="20"/>
                <w:szCs w:val="22"/>
              </w:rPr>
            </w:pPr>
            <w:r w:rsidRPr="001A52D4">
              <w:rPr>
                <w:rFonts w:ascii="Tahoma" w:hAnsi="Tahoma" w:cs="Tahoma"/>
                <w:sz w:val="20"/>
                <w:szCs w:val="22"/>
              </w:rPr>
              <w:t>Koristeći raspoloživu opremu, nadzor se na svim zaštićenim područjima provodio kontinuirano i sustavno prema godišnjem planu rada (nadzor stanja zaštićenih područja, staništa zaštićenih vrsta, protupožarni nadzor, kontrola mjera zaštite prirode, te protuzakoniti lov zaštićenih vrsta). Aktivnost se provodi u sur</w:t>
            </w:r>
            <w:r w:rsidR="00BA42CE" w:rsidRPr="001A52D4">
              <w:rPr>
                <w:rFonts w:ascii="Tahoma" w:hAnsi="Tahoma" w:cs="Tahoma"/>
                <w:sz w:val="20"/>
                <w:szCs w:val="22"/>
              </w:rPr>
              <w:t>adnji s nadležnom Inspekcijom (</w:t>
            </w:r>
            <w:r w:rsidR="00AA05AA" w:rsidRPr="001A52D4">
              <w:rPr>
                <w:rFonts w:ascii="Tahoma" w:hAnsi="Tahoma" w:cs="Tahoma"/>
                <w:sz w:val="20"/>
                <w:szCs w:val="22"/>
              </w:rPr>
              <w:t>1</w:t>
            </w:r>
            <w:r w:rsidRPr="001A52D4">
              <w:rPr>
                <w:rFonts w:ascii="Tahoma" w:hAnsi="Tahoma" w:cs="Tahoma"/>
                <w:sz w:val="20"/>
                <w:szCs w:val="22"/>
              </w:rPr>
              <w:t xml:space="preserve"> posjeta inspektora za zaštitu prirode). U sklopu navedene aktivnosti u izvje</w:t>
            </w:r>
            <w:r w:rsidR="00BA42CE" w:rsidRPr="001A52D4">
              <w:rPr>
                <w:rFonts w:ascii="Tahoma" w:hAnsi="Tahoma" w:cs="Tahoma"/>
                <w:sz w:val="20"/>
                <w:szCs w:val="22"/>
              </w:rPr>
              <w:t xml:space="preserve">štajnom razdoblju odrađeno je </w:t>
            </w:r>
            <w:r w:rsidR="00AA05AA" w:rsidRPr="001A52D4">
              <w:rPr>
                <w:rFonts w:ascii="Tahoma" w:hAnsi="Tahoma" w:cs="Tahoma"/>
                <w:sz w:val="20"/>
                <w:szCs w:val="22"/>
              </w:rPr>
              <w:t>48</w:t>
            </w:r>
            <w:r w:rsidRPr="001A52D4">
              <w:rPr>
                <w:rFonts w:ascii="Tahoma" w:hAnsi="Tahoma" w:cs="Tahoma"/>
                <w:sz w:val="20"/>
                <w:szCs w:val="22"/>
              </w:rPr>
              <w:t xml:space="preserve"> nadzora na zaštićenim područjima i</w:t>
            </w:r>
            <w:r w:rsidR="00BA42CE" w:rsidRPr="001A52D4">
              <w:rPr>
                <w:rFonts w:ascii="Tahoma" w:hAnsi="Tahoma" w:cs="Tahoma"/>
                <w:sz w:val="20"/>
                <w:szCs w:val="22"/>
              </w:rPr>
              <w:t xml:space="preserve"> </w:t>
            </w:r>
            <w:r w:rsidR="00AA05AA" w:rsidRPr="001A52D4">
              <w:rPr>
                <w:rFonts w:ascii="Tahoma" w:hAnsi="Tahoma" w:cs="Tahoma"/>
                <w:sz w:val="20"/>
                <w:szCs w:val="22"/>
              </w:rPr>
              <w:t>88</w:t>
            </w:r>
            <w:r w:rsidR="00BA42CE" w:rsidRPr="001A52D4">
              <w:rPr>
                <w:rFonts w:ascii="Tahoma" w:hAnsi="Tahoma" w:cs="Tahoma"/>
                <w:sz w:val="20"/>
                <w:szCs w:val="22"/>
              </w:rPr>
              <w:t xml:space="preserve"> nadzora na</w:t>
            </w:r>
            <w:r w:rsidRPr="001A52D4">
              <w:rPr>
                <w:rFonts w:ascii="Tahoma" w:hAnsi="Tahoma" w:cs="Tahoma"/>
                <w:sz w:val="20"/>
                <w:szCs w:val="22"/>
              </w:rPr>
              <w:t xml:space="preserve"> područjima ekološke mreže.</w:t>
            </w:r>
          </w:p>
          <w:p w14:paraId="576D38C1" w14:textId="77777777" w:rsidR="00585318" w:rsidRPr="001A52D4" w:rsidRDefault="00585318" w:rsidP="00585318">
            <w:pPr>
              <w:jc w:val="both"/>
              <w:rPr>
                <w:rFonts w:ascii="Tahoma" w:hAnsi="Tahoma" w:cs="Tahoma"/>
                <w:b/>
                <w:sz w:val="20"/>
                <w:szCs w:val="22"/>
              </w:rPr>
            </w:pPr>
          </w:p>
          <w:p w14:paraId="1427229A" w14:textId="77777777" w:rsidR="00415902" w:rsidRPr="001A52D4" w:rsidRDefault="00585318" w:rsidP="001255C8">
            <w:pPr>
              <w:jc w:val="both"/>
              <w:rPr>
                <w:rFonts w:ascii="Tahoma" w:hAnsi="Tahoma" w:cs="Tahoma"/>
                <w:b/>
                <w:i/>
                <w:sz w:val="20"/>
                <w:szCs w:val="22"/>
              </w:rPr>
            </w:pPr>
            <w:r w:rsidRPr="001A52D4">
              <w:rPr>
                <w:rFonts w:ascii="Tahoma" w:hAnsi="Tahoma" w:cs="Tahoma"/>
                <w:b/>
                <w:sz w:val="20"/>
                <w:szCs w:val="22"/>
              </w:rPr>
              <w:t>6.2. Posjećivanje zaštićenih područja</w:t>
            </w:r>
            <w:r w:rsidRPr="001A52D4">
              <w:rPr>
                <w:rFonts w:ascii="Tahoma" w:hAnsi="Tahoma" w:cs="Tahoma"/>
                <w:b/>
                <w:i/>
                <w:sz w:val="20"/>
                <w:szCs w:val="22"/>
              </w:rPr>
              <w:t xml:space="preserve"> </w:t>
            </w:r>
          </w:p>
          <w:p w14:paraId="3C67234B" w14:textId="77777777" w:rsidR="001255C8" w:rsidRPr="001A52D4" w:rsidRDefault="001255C8" w:rsidP="001255C8">
            <w:pPr>
              <w:jc w:val="both"/>
              <w:rPr>
                <w:rFonts w:ascii="Tahoma" w:hAnsi="Tahoma" w:cs="Tahoma"/>
                <w:sz w:val="20"/>
                <w:szCs w:val="22"/>
              </w:rPr>
            </w:pPr>
          </w:p>
          <w:p w14:paraId="5BC1DAAC" w14:textId="77777777" w:rsidR="003B3206" w:rsidRPr="001A52D4" w:rsidRDefault="003B3206" w:rsidP="00B26B13">
            <w:pPr>
              <w:jc w:val="both"/>
              <w:rPr>
                <w:rFonts w:ascii="Tahoma" w:hAnsi="Tahoma" w:cs="Tahoma"/>
                <w:b/>
                <w:sz w:val="20"/>
                <w:szCs w:val="20"/>
              </w:rPr>
            </w:pPr>
          </w:p>
          <w:p w14:paraId="36EEDDF0" w14:textId="77777777" w:rsidR="00AA05AA" w:rsidRPr="001A52D4" w:rsidRDefault="00AA05AA" w:rsidP="00B26B13">
            <w:pPr>
              <w:jc w:val="both"/>
              <w:rPr>
                <w:rFonts w:ascii="Tahoma" w:hAnsi="Tahoma" w:cs="Tahoma"/>
                <w:b/>
                <w:sz w:val="22"/>
                <w:szCs w:val="20"/>
              </w:rPr>
            </w:pPr>
          </w:p>
          <w:p w14:paraId="04C517C8" w14:textId="77777777" w:rsidR="00AA05AA" w:rsidRPr="001A52D4" w:rsidRDefault="00AA05AA" w:rsidP="00B26B13">
            <w:pPr>
              <w:jc w:val="both"/>
              <w:rPr>
                <w:rFonts w:ascii="Tahoma" w:hAnsi="Tahoma" w:cs="Tahoma"/>
                <w:b/>
                <w:sz w:val="22"/>
                <w:szCs w:val="20"/>
              </w:rPr>
            </w:pPr>
          </w:p>
          <w:p w14:paraId="182E1419" w14:textId="77777777" w:rsidR="00AA05AA" w:rsidRPr="001A52D4" w:rsidRDefault="00AA05AA" w:rsidP="00B26B13">
            <w:pPr>
              <w:jc w:val="both"/>
              <w:rPr>
                <w:rFonts w:ascii="Tahoma" w:hAnsi="Tahoma" w:cs="Tahoma"/>
                <w:b/>
                <w:sz w:val="22"/>
                <w:szCs w:val="20"/>
              </w:rPr>
            </w:pPr>
          </w:p>
          <w:p w14:paraId="3AC5BEA7" w14:textId="77777777" w:rsidR="00AA05AA" w:rsidRPr="001A52D4" w:rsidRDefault="00AA05AA" w:rsidP="00B26B13">
            <w:pPr>
              <w:jc w:val="both"/>
              <w:rPr>
                <w:rFonts w:ascii="Tahoma" w:hAnsi="Tahoma" w:cs="Tahoma"/>
                <w:b/>
                <w:sz w:val="22"/>
                <w:szCs w:val="20"/>
              </w:rPr>
            </w:pPr>
          </w:p>
          <w:p w14:paraId="4F2FCFA7" w14:textId="77777777" w:rsidR="00AA05AA" w:rsidRPr="001A52D4" w:rsidRDefault="00AA05AA" w:rsidP="00B26B13">
            <w:pPr>
              <w:jc w:val="both"/>
              <w:rPr>
                <w:rFonts w:ascii="Tahoma" w:hAnsi="Tahoma" w:cs="Tahoma"/>
                <w:b/>
                <w:sz w:val="22"/>
                <w:szCs w:val="20"/>
              </w:rPr>
            </w:pPr>
          </w:p>
          <w:p w14:paraId="783E2257" w14:textId="77777777" w:rsidR="00B26B13" w:rsidRPr="001A52D4" w:rsidRDefault="00B26B13" w:rsidP="00B26B13">
            <w:pPr>
              <w:jc w:val="both"/>
              <w:rPr>
                <w:rFonts w:ascii="Tahoma" w:hAnsi="Tahoma" w:cs="Tahoma"/>
                <w:b/>
                <w:sz w:val="22"/>
                <w:szCs w:val="20"/>
              </w:rPr>
            </w:pPr>
            <w:r w:rsidRPr="001A52D4">
              <w:rPr>
                <w:rFonts w:ascii="Tahoma" w:hAnsi="Tahoma" w:cs="Tahoma"/>
                <w:b/>
                <w:sz w:val="22"/>
                <w:szCs w:val="20"/>
              </w:rPr>
              <w:lastRenderedPageBreak/>
              <w:t xml:space="preserve">Aktivnost A100002 Zaštita i promocija prirodnih vrijednosti </w:t>
            </w:r>
          </w:p>
          <w:p w14:paraId="02B85A4C" w14:textId="77777777" w:rsidR="00B26B13" w:rsidRPr="001A52D4" w:rsidRDefault="00B26B13" w:rsidP="00B26B13">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AA05AA" w:rsidRPr="001A52D4" w14:paraId="730A94D8" w14:textId="77777777" w:rsidTr="005E2482">
              <w:tc>
                <w:tcPr>
                  <w:tcW w:w="2082" w:type="dxa"/>
                  <w:shd w:val="clear" w:color="auto" w:fill="auto"/>
                </w:tcPr>
                <w:p w14:paraId="756CBE4B" w14:textId="77777777" w:rsidR="00AA05AA" w:rsidRPr="001A52D4" w:rsidRDefault="00AA05AA" w:rsidP="00162544">
                  <w:pPr>
                    <w:jc w:val="both"/>
                    <w:rPr>
                      <w:rFonts w:ascii="Tahoma" w:hAnsi="Tahoma" w:cs="Tahoma"/>
                      <w:sz w:val="20"/>
                      <w:szCs w:val="20"/>
                    </w:rPr>
                  </w:pPr>
                  <w:r w:rsidRPr="001A52D4">
                    <w:rPr>
                      <w:rFonts w:ascii="Tahoma" w:hAnsi="Tahoma" w:cs="Tahoma"/>
                      <w:sz w:val="20"/>
                      <w:szCs w:val="20"/>
                    </w:rPr>
                    <w:t>Naziv aktivnosti</w:t>
                  </w:r>
                </w:p>
              </w:tc>
              <w:tc>
                <w:tcPr>
                  <w:tcW w:w="1559" w:type="dxa"/>
                  <w:shd w:val="clear" w:color="auto" w:fill="auto"/>
                  <w:vAlign w:val="center"/>
                </w:tcPr>
                <w:p w14:paraId="67CD354A"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Planirano</w:t>
                  </w:r>
                </w:p>
                <w:p w14:paraId="468233F8"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2020.</w:t>
                  </w:r>
                </w:p>
              </w:tc>
              <w:tc>
                <w:tcPr>
                  <w:tcW w:w="1701" w:type="dxa"/>
                  <w:shd w:val="clear" w:color="auto" w:fill="auto"/>
                  <w:vAlign w:val="center"/>
                </w:tcPr>
                <w:p w14:paraId="0C109401"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Ostvareno             1.-6. 2020.</w:t>
                  </w:r>
                </w:p>
              </w:tc>
            </w:tr>
            <w:tr w:rsidR="00B26B13" w:rsidRPr="001A52D4" w14:paraId="0E2BA693" w14:textId="77777777" w:rsidTr="00731422">
              <w:tc>
                <w:tcPr>
                  <w:tcW w:w="2082" w:type="dxa"/>
                  <w:shd w:val="clear" w:color="auto" w:fill="auto"/>
                </w:tcPr>
                <w:p w14:paraId="77FD224B" w14:textId="77777777" w:rsidR="00B26B13" w:rsidRPr="001A52D4" w:rsidRDefault="00B26B13" w:rsidP="00162544">
                  <w:pPr>
                    <w:jc w:val="both"/>
                    <w:rPr>
                      <w:rFonts w:ascii="Tahoma" w:hAnsi="Tahoma" w:cs="Tahoma"/>
                      <w:sz w:val="20"/>
                      <w:szCs w:val="20"/>
                    </w:rPr>
                  </w:pPr>
                  <w:r w:rsidRPr="001A52D4">
                    <w:rPr>
                      <w:rFonts w:ascii="Tahoma" w:hAnsi="Tahoma" w:cs="Tahoma"/>
                      <w:sz w:val="20"/>
                      <w:szCs w:val="20"/>
                    </w:rPr>
                    <w:t xml:space="preserve">A100002 </w:t>
                  </w:r>
                </w:p>
                <w:p w14:paraId="451992F4" w14:textId="77777777" w:rsidR="00B26B13" w:rsidRPr="001A52D4" w:rsidRDefault="00B26B13" w:rsidP="00162544">
                  <w:pPr>
                    <w:jc w:val="both"/>
                    <w:rPr>
                      <w:rFonts w:ascii="Tahoma" w:hAnsi="Tahoma" w:cs="Tahoma"/>
                      <w:sz w:val="20"/>
                      <w:szCs w:val="20"/>
                    </w:rPr>
                  </w:pPr>
                  <w:r w:rsidRPr="001A52D4">
                    <w:rPr>
                      <w:rFonts w:ascii="Tahoma" w:hAnsi="Tahoma" w:cs="Tahoma"/>
                      <w:sz w:val="20"/>
                      <w:szCs w:val="20"/>
                    </w:rPr>
                    <w:t>Zaštita i promocija prirodnih vrijednosti</w:t>
                  </w:r>
                </w:p>
              </w:tc>
              <w:tc>
                <w:tcPr>
                  <w:tcW w:w="1559" w:type="dxa"/>
                  <w:shd w:val="clear" w:color="auto" w:fill="auto"/>
                  <w:vAlign w:val="center"/>
                </w:tcPr>
                <w:p w14:paraId="0127704A" w14:textId="77777777" w:rsidR="00B26B13" w:rsidRPr="001A52D4" w:rsidRDefault="00731422" w:rsidP="00731422">
                  <w:pPr>
                    <w:jc w:val="center"/>
                    <w:rPr>
                      <w:rFonts w:ascii="Tahoma" w:hAnsi="Tahoma" w:cs="Tahoma"/>
                      <w:sz w:val="20"/>
                      <w:szCs w:val="20"/>
                    </w:rPr>
                  </w:pPr>
                  <w:r w:rsidRPr="001A52D4">
                    <w:rPr>
                      <w:rFonts w:ascii="Tahoma" w:hAnsi="Tahoma" w:cs="Tahoma"/>
                      <w:sz w:val="20"/>
                      <w:szCs w:val="20"/>
                    </w:rPr>
                    <w:t>160.000,00</w:t>
                  </w:r>
                </w:p>
              </w:tc>
              <w:tc>
                <w:tcPr>
                  <w:tcW w:w="1701" w:type="dxa"/>
                  <w:shd w:val="clear" w:color="auto" w:fill="auto"/>
                  <w:vAlign w:val="center"/>
                </w:tcPr>
                <w:p w14:paraId="610B6B99" w14:textId="77777777" w:rsidR="00B26B13" w:rsidRPr="001A52D4" w:rsidRDefault="00731422" w:rsidP="00731422">
                  <w:pPr>
                    <w:jc w:val="center"/>
                    <w:rPr>
                      <w:rFonts w:ascii="Tahoma" w:hAnsi="Tahoma" w:cs="Tahoma"/>
                      <w:sz w:val="20"/>
                      <w:szCs w:val="20"/>
                    </w:rPr>
                  </w:pPr>
                  <w:r w:rsidRPr="001A52D4">
                    <w:rPr>
                      <w:rFonts w:ascii="Tahoma" w:hAnsi="Tahoma" w:cs="Tahoma"/>
                      <w:sz w:val="20"/>
                      <w:szCs w:val="20"/>
                    </w:rPr>
                    <w:t>30.693,75</w:t>
                  </w:r>
                </w:p>
              </w:tc>
            </w:tr>
          </w:tbl>
          <w:p w14:paraId="3BA21A1D" w14:textId="77777777" w:rsidR="00B26B13" w:rsidRPr="001A52D4" w:rsidRDefault="00B26B13" w:rsidP="00B26B13">
            <w:pPr>
              <w:jc w:val="both"/>
              <w:rPr>
                <w:rFonts w:ascii="Tahoma" w:hAnsi="Tahoma" w:cs="Tahoma"/>
                <w:b/>
                <w:sz w:val="20"/>
                <w:szCs w:val="20"/>
              </w:rPr>
            </w:pPr>
          </w:p>
          <w:p w14:paraId="54D093AA" w14:textId="77777777" w:rsidR="00585318" w:rsidRPr="001A52D4" w:rsidRDefault="00585318" w:rsidP="00585318">
            <w:pPr>
              <w:jc w:val="both"/>
              <w:rPr>
                <w:rFonts w:ascii="Tahoma" w:hAnsi="Tahoma" w:cs="Tahoma"/>
                <w:sz w:val="20"/>
                <w:szCs w:val="22"/>
              </w:rPr>
            </w:pPr>
            <w:r w:rsidRPr="001A52D4">
              <w:rPr>
                <w:rFonts w:ascii="Tahoma" w:hAnsi="Tahoma" w:cs="Tahoma"/>
                <w:sz w:val="20"/>
                <w:szCs w:val="22"/>
              </w:rPr>
              <w:t>Potrebe i ciljevi Ustanove su osigurati što prije povoljne uvjete za rad i provođenje svih strateških ciljeva s akcijskim planovima iz Strategije, ali je isto potrebno osigurati i veći iznos proračunskih sredstava i sredstava iz donacija i pomoći kroz projekte.</w:t>
            </w:r>
            <w:r w:rsidR="00DC02FF" w:rsidRPr="001A52D4">
              <w:rPr>
                <w:rFonts w:ascii="Tahoma" w:hAnsi="Tahoma" w:cs="Tahoma"/>
                <w:sz w:val="20"/>
                <w:szCs w:val="22"/>
              </w:rPr>
              <w:t xml:space="preserve"> Za postizanje tih ciljeva provode se projekti u kojima je Ustanova partner ili suradnik u projektu. </w:t>
            </w:r>
          </w:p>
          <w:p w14:paraId="60BDC563" w14:textId="77777777" w:rsidR="00585318" w:rsidRPr="001A52D4" w:rsidRDefault="00585318" w:rsidP="00B26B13">
            <w:pPr>
              <w:jc w:val="both"/>
              <w:rPr>
                <w:rFonts w:ascii="Tahoma" w:hAnsi="Tahoma" w:cs="Tahoma"/>
                <w:b/>
                <w:sz w:val="20"/>
                <w:szCs w:val="20"/>
              </w:rPr>
            </w:pPr>
          </w:p>
          <w:p w14:paraId="6B4A3EA1" w14:textId="77777777" w:rsidR="00582A18" w:rsidRPr="001A52D4" w:rsidRDefault="00582A18" w:rsidP="00582A18">
            <w:pPr>
              <w:jc w:val="both"/>
              <w:rPr>
                <w:rFonts w:ascii="Tahoma" w:hAnsi="Tahoma" w:cs="Tahoma"/>
                <w:b/>
                <w:sz w:val="20"/>
                <w:szCs w:val="20"/>
              </w:rPr>
            </w:pPr>
            <w:r w:rsidRPr="001A52D4">
              <w:rPr>
                <w:rFonts w:ascii="Tahoma" w:hAnsi="Tahoma" w:cs="Tahoma"/>
                <w:b/>
                <w:sz w:val="20"/>
                <w:szCs w:val="20"/>
              </w:rPr>
              <w:t>Projekt SAVA TIES</w:t>
            </w:r>
          </w:p>
          <w:p w14:paraId="1A519443" w14:textId="77777777" w:rsidR="00582A18" w:rsidRPr="001A52D4" w:rsidRDefault="00582A18" w:rsidP="00582A18">
            <w:pPr>
              <w:jc w:val="both"/>
              <w:rPr>
                <w:rFonts w:ascii="Tahoma" w:hAnsi="Tahoma" w:cs="Tahoma"/>
                <w:b/>
                <w:sz w:val="20"/>
                <w:szCs w:val="20"/>
              </w:rPr>
            </w:pPr>
            <w:r w:rsidRPr="001A52D4">
              <w:rPr>
                <w:rFonts w:ascii="Tahoma" w:hAnsi="Tahoma" w:cs="Tahoma"/>
                <w:sz w:val="20"/>
                <w:szCs w:val="20"/>
              </w:rPr>
              <w:t xml:space="preserve">U okviru projekta SAVATIES </w:t>
            </w:r>
            <w:r w:rsidR="001255C8" w:rsidRPr="001A52D4">
              <w:rPr>
                <w:rFonts w:ascii="Tahoma" w:hAnsi="Tahoma" w:cs="Tahoma"/>
                <w:sz w:val="20"/>
                <w:szCs w:val="20"/>
              </w:rPr>
              <w:t>provele su se aktivnosti putem digitalnih, on line komunikacije, s ciljem razvoja i kontinuiteta suradnje SAVAPARKS mreže</w:t>
            </w:r>
            <w:r w:rsidRPr="001A52D4">
              <w:rPr>
                <w:rFonts w:ascii="Tahoma" w:hAnsi="Tahoma" w:cs="Tahoma"/>
                <w:sz w:val="20"/>
                <w:szCs w:val="20"/>
              </w:rPr>
              <w:t xml:space="preserve">. </w:t>
            </w:r>
          </w:p>
          <w:p w14:paraId="46B185DD" w14:textId="77777777" w:rsidR="00582A18" w:rsidRPr="001A52D4" w:rsidRDefault="00582A18" w:rsidP="00582A18">
            <w:pPr>
              <w:jc w:val="both"/>
              <w:rPr>
                <w:rFonts w:ascii="Tahoma" w:hAnsi="Tahoma" w:cs="Tahoma"/>
                <w:sz w:val="20"/>
                <w:szCs w:val="20"/>
              </w:rPr>
            </w:pPr>
          </w:p>
          <w:p w14:paraId="2369399E" w14:textId="77777777" w:rsidR="00582A18" w:rsidRPr="001A52D4" w:rsidRDefault="00582A18" w:rsidP="00582A18">
            <w:pPr>
              <w:jc w:val="both"/>
              <w:rPr>
                <w:rFonts w:ascii="Tahoma" w:hAnsi="Tahoma" w:cs="Tahoma"/>
                <w:b/>
                <w:sz w:val="20"/>
                <w:szCs w:val="20"/>
              </w:rPr>
            </w:pPr>
            <w:r w:rsidRPr="001A52D4">
              <w:rPr>
                <w:rFonts w:ascii="Tahoma" w:hAnsi="Tahoma" w:cs="Tahoma"/>
                <w:b/>
                <w:sz w:val="20"/>
                <w:szCs w:val="20"/>
              </w:rPr>
              <w:t>Projekt „Zaštita i očuvanje bijele rode u SMŽ“</w:t>
            </w:r>
          </w:p>
          <w:p w14:paraId="16D41D12"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 xml:space="preserve">Projekt se provodi s ciljem očuvanja strogo zaštićene vrste bijele rode kroz očuvanje sigurnog gniježđenja i podizanja mladih. Tijekom </w:t>
            </w:r>
            <w:r w:rsidR="001255C8" w:rsidRPr="001A52D4">
              <w:rPr>
                <w:rFonts w:ascii="Tahoma" w:hAnsi="Tahoma" w:cs="Tahoma"/>
                <w:sz w:val="20"/>
                <w:szCs w:val="20"/>
              </w:rPr>
              <w:t xml:space="preserve">prvog </w:t>
            </w:r>
            <w:r w:rsidRPr="001A52D4">
              <w:rPr>
                <w:rFonts w:ascii="Tahoma" w:hAnsi="Tahoma" w:cs="Tahoma"/>
                <w:sz w:val="20"/>
                <w:szCs w:val="20"/>
              </w:rPr>
              <w:t>polugodišta 20</w:t>
            </w:r>
            <w:r w:rsidR="001255C8" w:rsidRPr="001A52D4">
              <w:rPr>
                <w:rFonts w:ascii="Tahoma" w:hAnsi="Tahoma" w:cs="Tahoma"/>
                <w:sz w:val="20"/>
                <w:szCs w:val="20"/>
              </w:rPr>
              <w:t>20</w:t>
            </w:r>
            <w:r w:rsidRPr="001A52D4">
              <w:rPr>
                <w:rFonts w:ascii="Tahoma" w:hAnsi="Tahoma" w:cs="Tahoma"/>
                <w:sz w:val="20"/>
                <w:szCs w:val="20"/>
              </w:rPr>
              <w:t xml:space="preserve">. godine provedene su aktivnosti </w:t>
            </w:r>
            <w:r w:rsidR="001255C8" w:rsidRPr="001A52D4">
              <w:rPr>
                <w:rFonts w:ascii="Tahoma" w:hAnsi="Tahoma" w:cs="Tahoma"/>
                <w:sz w:val="20"/>
                <w:szCs w:val="20"/>
              </w:rPr>
              <w:t>monitoringa bijele rode, dostavljena je potrebna dokumnetacije u Fond za zaštitu okoliša i energetsku učinkovitost, te se čekaju daljnja uputstva oko provedbe projekta.</w:t>
            </w:r>
          </w:p>
          <w:p w14:paraId="626BF7A1" w14:textId="77777777" w:rsidR="00582A18" w:rsidRPr="001A52D4" w:rsidRDefault="00582A18" w:rsidP="00582A18">
            <w:pPr>
              <w:jc w:val="both"/>
              <w:rPr>
                <w:rFonts w:ascii="Tahoma" w:hAnsi="Tahoma" w:cs="Tahoma"/>
                <w:sz w:val="20"/>
                <w:szCs w:val="20"/>
              </w:rPr>
            </w:pPr>
          </w:p>
          <w:p w14:paraId="6307CF40" w14:textId="77777777" w:rsidR="00DC02FF" w:rsidRPr="001A52D4" w:rsidRDefault="00DC02FF" w:rsidP="009D489A">
            <w:pPr>
              <w:jc w:val="both"/>
              <w:rPr>
                <w:rFonts w:ascii="Tahoma" w:hAnsi="Tahoma" w:cs="Tahoma"/>
                <w:b/>
                <w:sz w:val="22"/>
                <w:szCs w:val="20"/>
              </w:rPr>
            </w:pPr>
          </w:p>
          <w:p w14:paraId="3DA6BC71" w14:textId="77777777" w:rsidR="00FB706E" w:rsidRPr="001A52D4" w:rsidRDefault="00FB706E" w:rsidP="00FB706E">
            <w:pPr>
              <w:rPr>
                <w:rFonts w:ascii="Tahoma" w:hAnsi="Tahoma" w:cs="Tahoma"/>
                <w:b/>
                <w:sz w:val="20"/>
                <w:szCs w:val="20"/>
              </w:rPr>
            </w:pPr>
            <w:r w:rsidRPr="001A52D4">
              <w:rPr>
                <w:rFonts w:ascii="Tahoma" w:hAnsi="Tahoma" w:cs="Tahoma"/>
                <w:b/>
                <w:sz w:val="20"/>
                <w:szCs w:val="20"/>
              </w:rPr>
              <w:t xml:space="preserve">Projekt u pripremi </w:t>
            </w:r>
          </w:p>
          <w:p w14:paraId="40980DFF" w14:textId="77777777" w:rsidR="00FB706E" w:rsidRPr="001A52D4" w:rsidRDefault="00FB706E" w:rsidP="00FB706E">
            <w:pPr>
              <w:rPr>
                <w:rFonts w:ascii="Tahoma" w:hAnsi="Tahoma" w:cs="Tahoma"/>
                <w:b/>
                <w:sz w:val="20"/>
                <w:szCs w:val="20"/>
              </w:rPr>
            </w:pPr>
            <w:r w:rsidRPr="001A52D4">
              <w:rPr>
                <w:rFonts w:ascii="Tahoma" w:hAnsi="Tahoma" w:cs="Tahoma"/>
                <w:b/>
                <w:sz w:val="20"/>
                <w:szCs w:val="20"/>
              </w:rPr>
              <w:t>LIFE – European White Storks Roofs/Europski krovovi  roda</w:t>
            </w:r>
          </w:p>
          <w:p w14:paraId="245DCC66" w14:textId="77777777" w:rsidR="00FB706E" w:rsidRPr="001A52D4" w:rsidRDefault="00FB706E" w:rsidP="00FB706E">
            <w:pPr>
              <w:rPr>
                <w:rFonts w:ascii="Tahoma" w:hAnsi="Tahoma" w:cs="Tahoma"/>
                <w:sz w:val="20"/>
                <w:szCs w:val="20"/>
              </w:rPr>
            </w:pPr>
          </w:p>
          <w:p w14:paraId="3D7739F3" w14:textId="77777777" w:rsidR="00FB706E" w:rsidRPr="001A52D4" w:rsidRDefault="00FB706E" w:rsidP="00FB706E">
            <w:pPr>
              <w:jc w:val="both"/>
              <w:rPr>
                <w:rFonts w:ascii="Tahoma" w:hAnsi="Tahoma" w:cs="Tahoma"/>
                <w:sz w:val="20"/>
                <w:szCs w:val="20"/>
              </w:rPr>
            </w:pPr>
            <w:r w:rsidRPr="001A52D4">
              <w:rPr>
                <w:rFonts w:ascii="Tahoma" w:hAnsi="Tahoma" w:cs="Tahoma"/>
                <w:sz w:val="20"/>
                <w:szCs w:val="20"/>
              </w:rPr>
              <w:t xml:space="preserve">Fond za zaštitu okoliša i energetsku učinkovitost je u pripremi razvoja projekta u okviru LIFE programa EU koji bi se vezao na promociju i edukaciju zaštićene vrste rode u kontekstu njenog suživota s čovjekom. Na primjeru rode bi se vidjelo koliko je pozitivan utjecaj čovjeka na prirodu, jer se jedna strogozaštićena vrsta gnijezdi uz čovjeka, na krovovima, te problemi da se očuva ovakav primjer suživota. Projekt bi obuhvatio sve županijske JU i PP Lonjsko polje koje su bile obuhvaćene projektom „Zaštita i očuvanje bijele rode“koji se provodio zadnjih 10 godina. Prijava se planira za lipanj 2020. godinu. Financijska vrijednost projekta bi bila oko </w:t>
            </w:r>
            <w:r w:rsidR="005B1AA8" w:rsidRPr="001A52D4">
              <w:rPr>
                <w:rFonts w:ascii="Tahoma" w:hAnsi="Tahoma" w:cs="Tahoma"/>
                <w:sz w:val="20"/>
                <w:szCs w:val="20"/>
              </w:rPr>
              <w:t>22 miliju</w:t>
            </w:r>
            <w:r w:rsidRPr="001A52D4">
              <w:rPr>
                <w:rFonts w:ascii="Tahoma" w:hAnsi="Tahoma" w:cs="Tahoma"/>
                <w:sz w:val="20"/>
                <w:szCs w:val="20"/>
              </w:rPr>
              <w:t>na kuna, a učešće JU je prikazan kroz udio u plaćama i naknadama koje se isplaćuju vlasnicima objekata.  Glavne aktivnosti projekta se odnose na edukaciju šire javnosti i škola gdje se kroz odnos zaštićene vrste ptice govori o potrebi očuvanja staništa na kojima se ona hrani, tradicijskim vrijednostima koje je potrebno očuvati. Projekt obuhvaća izradu medijske kampanje, proaktivnih filmova i video materijala koji će se prikazivati putem medija, međunarodne konferencije,  izložbe, promotivni i edukativni materijali koji će se koristiti u školama.</w:t>
            </w:r>
            <w:r w:rsidR="001255C8" w:rsidRPr="001A52D4">
              <w:rPr>
                <w:rFonts w:ascii="Tahoma" w:hAnsi="Tahoma" w:cs="Tahoma"/>
                <w:sz w:val="20"/>
                <w:szCs w:val="20"/>
              </w:rPr>
              <w:t xml:space="preserve"> Projekt je prijavljen i čeka se odluka nadležnog tijela o daljnjem statusu projektne prijave.</w:t>
            </w:r>
          </w:p>
          <w:p w14:paraId="21F6F167" w14:textId="77777777" w:rsidR="00C345E1" w:rsidRPr="001A52D4" w:rsidRDefault="00C345E1" w:rsidP="00FB706E">
            <w:pPr>
              <w:jc w:val="both"/>
              <w:rPr>
                <w:rFonts w:ascii="Tahoma" w:hAnsi="Tahoma" w:cs="Tahoma"/>
                <w:sz w:val="20"/>
                <w:szCs w:val="20"/>
              </w:rPr>
            </w:pPr>
          </w:p>
          <w:p w14:paraId="1997B2E5" w14:textId="77777777" w:rsidR="00FB706E" w:rsidRPr="001A52D4" w:rsidRDefault="00FB706E" w:rsidP="00FB706E">
            <w:pPr>
              <w:jc w:val="both"/>
              <w:rPr>
                <w:rFonts w:ascii="Tahoma" w:hAnsi="Tahoma" w:cs="Tahoma"/>
                <w:sz w:val="20"/>
                <w:szCs w:val="20"/>
              </w:rPr>
            </w:pPr>
          </w:p>
          <w:p w14:paraId="6BB6B0B0" w14:textId="77777777" w:rsidR="00FB706E" w:rsidRPr="001A52D4" w:rsidRDefault="001255C8" w:rsidP="00FB706E">
            <w:pPr>
              <w:jc w:val="both"/>
              <w:rPr>
                <w:rFonts w:ascii="Tahoma" w:hAnsi="Tahoma" w:cs="Tahoma"/>
                <w:b/>
                <w:sz w:val="20"/>
                <w:szCs w:val="20"/>
              </w:rPr>
            </w:pPr>
            <w:r w:rsidRPr="001A52D4">
              <w:rPr>
                <w:rFonts w:ascii="Tahoma" w:hAnsi="Tahoma" w:cs="Tahoma"/>
                <w:b/>
                <w:sz w:val="20"/>
                <w:szCs w:val="20"/>
              </w:rPr>
              <w:t>Ministarstvo regionalog razvoja – Mjera 8.5.2.</w:t>
            </w:r>
          </w:p>
          <w:p w14:paraId="5AA5444D" w14:textId="77777777" w:rsidR="00FB706E" w:rsidRPr="001A52D4" w:rsidRDefault="001255C8" w:rsidP="00415902">
            <w:pPr>
              <w:jc w:val="both"/>
              <w:rPr>
                <w:rFonts w:ascii="Tahoma" w:hAnsi="Tahoma" w:cs="Tahoma"/>
                <w:b/>
                <w:sz w:val="20"/>
                <w:szCs w:val="20"/>
              </w:rPr>
            </w:pPr>
            <w:r w:rsidRPr="001A52D4">
              <w:rPr>
                <w:rFonts w:ascii="Tahoma" w:hAnsi="Tahoma" w:cs="Tahoma"/>
                <w:sz w:val="20"/>
                <w:szCs w:val="20"/>
              </w:rPr>
              <w:t xml:space="preserve">Javna ustanova je 2018. Godine prijavila projekt izgradnje poučne staze „Život šume“ na području Grada Novska s ciljem prezentacije biološke raznolikosti slavnoskih brdskih šuma s posebnim osvrtom na carstvo gljiva i zanimljiv odnos s rasprosranjenosti orhideja-kaćuna. Projekt je prošao </w:t>
            </w:r>
            <w:r w:rsidR="005B2B08" w:rsidRPr="001A52D4">
              <w:rPr>
                <w:rFonts w:ascii="Tahoma" w:hAnsi="Tahoma" w:cs="Tahoma"/>
                <w:sz w:val="20"/>
                <w:szCs w:val="20"/>
              </w:rPr>
              <w:t>kontrolu i potpisan je ugovor o provedbi projekta vrijednosti 293.600,00 kn. Poučna staza je dužine 1,2 km, a obuhvaća postavljanje drvene nadstrešnice te više odmorišta s edukativnim i informativnim sadržajima o vrijednosti šumskih ekosustava za očuvanje okolišnih sastavnica tla, vode i zraka.</w:t>
            </w:r>
          </w:p>
          <w:p w14:paraId="113A1B43" w14:textId="77777777" w:rsidR="00FB706E" w:rsidRPr="001A52D4" w:rsidRDefault="00FB706E" w:rsidP="009D489A">
            <w:pPr>
              <w:jc w:val="both"/>
              <w:rPr>
                <w:rFonts w:ascii="Tahoma" w:hAnsi="Tahoma" w:cs="Tahoma"/>
                <w:b/>
                <w:sz w:val="22"/>
                <w:szCs w:val="20"/>
              </w:rPr>
            </w:pPr>
          </w:p>
          <w:p w14:paraId="7D349248" w14:textId="77777777" w:rsidR="00DC02FF" w:rsidRPr="001A52D4" w:rsidRDefault="00DC02FF" w:rsidP="009D489A">
            <w:pPr>
              <w:jc w:val="both"/>
              <w:rPr>
                <w:rFonts w:ascii="Tahoma" w:hAnsi="Tahoma" w:cs="Tahoma"/>
                <w:sz w:val="20"/>
                <w:szCs w:val="20"/>
              </w:rPr>
            </w:pPr>
          </w:p>
          <w:p w14:paraId="64DCD628" w14:textId="77777777" w:rsidR="00DC02FF" w:rsidRPr="001A52D4" w:rsidRDefault="00DC02FF" w:rsidP="009D489A">
            <w:pPr>
              <w:jc w:val="both"/>
              <w:rPr>
                <w:rFonts w:ascii="Tahoma" w:hAnsi="Tahoma" w:cs="Tahoma"/>
                <w:sz w:val="20"/>
                <w:szCs w:val="20"/>
              </w:rPr>
            </w:pPr>
          </w:p>
          <w:p w14:paraId="07109C12" w14:textId="77777777" w:rsidR="009D489A" w:rsidRPr="001A52D4" w:rsidRDefault="00DC02FF" w:rsidP="009D489A">
            <w:pPr>
              <w:jc w:val="both"/>
              <w:rPr>
                <w:rFonts w:ascii="Tahoma" w:hAnsi="Tahoma" w:cs="Tahoma"/>
                <w:b/>
                <w:sz w:val="22"/>
                <w:szCs w:val="20"/>
              </w:rPr>
            </w:pPr>
            <w:r w:rsidRPr="001A52D4">
              <w:rPr>
                <w:rFonts w:ascii="Tahoma" w:hAnsi="Tahoma" w:cs="Tahoma"/>
                <w:b/>
                <w:sz w:val="20"/>
                <w:szCs w:val="20"/>
              </w:rPr>
              <w:t>Ak</w:t>
            </w:r>
            <w:r w:rsidR="00034D70" w:rsidRPr="001A52D4">
              <w:rPr>
                <w:rFonts w:ascii="Tahoma" w:hAnsi="Tahoma" w:cs="Tahoma"/>
                <w:b/>
                <w:sz w:val="22"/>
                <w:szCs w:val="20"/>
              </w:rPr>
              <w:t>tivnost K100001</w:t>
            </w:r>
            <w:r w:rsidR="009D489A" w:rsidRPr="001A52D4">
              <w:rPr>
                <w:rFonts w:ascii="Tahoma" w:hAnsi="Tahoma" w:cs="Tahoma"/>
                <w:b/>
                <w:sz w:val="22"/>
                <w:szCs w:val="20"/>
              </w:rPr>
              <w:t xml:space="preserve"> </w:t>
            </w:r>
            <w:r w:rsidR="00034D70" w:rsidRPr="001A52D4">
              <w:rPr>
                <w:rFonts w:ascii="Tahoma" w:hAnsi="Tahoma" w:cs="Tahoma"/>
                <w:b/>
                <w:bCs/>
                <w:sz w:val="20"/>
                <w:szCs w:val="20"/>
              </w:rPr>
              <w:t xml:space="preserve">Projekt Održivi regionalni razvoj uključivanjem prirodne baštine kroz osnivanje NATURA SMŽ </w:t>
            </w:r>
          </w:p>
          <w:p w14:paraId="2340025B" w14:textId="77777777" w:rsidR="009D489A" w:rsidRPr="001A52D4" w:rsidRDefault="009D489A" w:rsidP="009D489A">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1559"/>
              <w:gridCol w:w="1701"/>
            </w:tblGrid>
            <w:tr w:rsidR="00AA05AA" w:rsidRPr="001A52D4" w14:paraId="3422F36A" w14:textId="77777777" w:rsidTr="000945F2">
              <w:tc>
                <w:tcPr>
                  <w:tcW w:w="2082" w:type="dxa"/>
                  <w:shd w:val="clear" w:color="auto" w:fill="auto"/>
                </w:tcPr>
                <w:p w14:paraId="69A73027" w14:textId="77777777" w:rsidR="00AA05AA" w:rsidRPr="001A52D4" w:rsidRDefault="00AA05AA" w:rsidP="009D489A">
                  <w:pPr>
                    <w:jc w:val="both"/>
                    <w:rPr>
                      <w:rFonts w:ascii="Tahoma" w:hAnsi="Tahoma" w:cs="Tahoma"/>
                      <w:sz w:val="20"/>
                      <w:szCs w:val="20"/>
                    </w:rPr>
                  </w:pPr>
                  <w:r w:rsidRPr="001A52D4">
                    <w:rPr>
                      <w:rFonts w:ascii="Tahoma" w:hAnsi="Tahoma" w:cs="Tahoma"/>
                      <w:sz w:val="20"/>
                      <w:szCs w:val="20"/>
                    </w:rPr>
                    <w:t>Naziv aktivnosti</w:t>
                  </w:r>
                </w:p>
              </w:tc>
              <w:tc>
                <w:tcPr>
                  <w:tcW w:w="1559" w:type="dxa"/>
                  <w:shd w:val="clear" w:color="auto" w:fill="auto"/>
                  <w:vAlign w:val="center"/>
                </w:tcPr>
                <w:p w14:paraId="4DEF32DE"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Planirano</w:t>
                  </w:r>
                </w:p>
                <w:p w14:paraId="6C7F3B4C"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2020.</w:t>
                  </w:r>
                </w:p>
              </w:tc>
              <w:tc>
                <w:tcPr>
                  <w:tcW w:w="1701" w:type="dxa"/>
                  <w:shd w:val="clear" w:color="auto" w:fill="auto"/>
                  <w:vAlign w:val="center"/>
                </w:tcPr>
                <w:p w14:paraId="6812CBD7" w14:textId="77777777" w:rsidR="00AA05AA" w:rsidRPr="001A52D4" w:rsidRDefault="00AA05AA" w:rsidP="00E6459B">
                  <w:pPr>
                    <w:pStyle w:val="Bezproreda"/>
                    <w:jc w:val="center"/>
                    <w:rPr>
                      <w:rFonts w:ascii="Tahoma" w:hAnsi="Tahoma" w:cs="Tahoma"/>
                      <w:sz w:val="18"/>
                      <w:szCs w:val="18"/>
                    </w:rPr>
                  </w:pPr>
                  <w:r w:rsidRPr="001A52D4">
                    <w:rPr>
                      <w:rFonts w:ascii="Tahoma" w:hAnsi="Tahoma" w:cs="Tahoma"/>
                      <w:sz w:val="18"/>
                      <w:szCs w:val="18"/>
                    </w:rPr>
                    <w:t>Ostvareno             1.-6. 2020.</w:t>
                  </w:r>
                </w:p>
              </w:tc>
            </w:tr>
            <w:tr w:rsidR="00034D70" w:rsidRPr="001A52D4" w14:paraId="63154001" w14:textId="77777777" w:rsidTr="00162544">
              <w:tc>
                <w:tcPr>
                  <w:tcW w:w="2082" w:type="dxa"/>
                  <w:shd w:val="clear" w:color="auto" w:fill="auto"/>
                  <w:vAlign w:val="center"/>
                </w:tcPr>
                <w:p w14:paraId="3BE0EA19" w14:textId="77777777" w:rsidR="00034D70" w:rsidRPr="001A52D4" w:rsidRDefault="00E442FC" w:rsidP="00034D70">
                  <w:pPr>
                    <w:rPr>
                      <w:rFonts w:ascii="Tahoma" w:hAnsi="Tahoma" w:cs="Tahoma"/>
                      <w:bCs/>
                      <w:sz w:val="18"/>
                      <w:szCs w:val="18"/>
                    </w:rPr>
                  </w:pPr>
                  <w:r w:rsidRPr="001A52D4">
                    <w:rPr>
                      <w:rFonts w:ascii="Tahoma" w:hAnsi="Tahoma" w:cs="Tahoma"/>
                      <w:bCs/>
                      <w:sz w:val="18"/>
                      <w:szCs w:val="18"/>
                    </w:rPr>
                    <w:t>3</w:t>
                  </w:r>
                  <w:r w:rsidR="00034D70" w:rsidRPr="001A52D4">
                    <w:rPr>
                      <w:rFonts w:ascii="Tahoma" w:hAnsi="Tahoma" w:cs="Tahoma"/>
                      <w:bCs/>
                      <w:sz w:val="18"/>
                      <w:szCs w:val="18"/>
                    </w:rPr>
                    <w:t>. Projekt Održivi regionalni razvoj uključivanjem prirodne baštine kroz osnivanje NATURA SMŽ</w:t>
                  </w:r>
                </w:p>
              </w:tc>
              <w:tc>
                <w:tcPr>
                  <w:tcW w:w="1559" w:type="dxa"/>
                  <w:shd w:val="clear" w:color="auto" w:fill="auto"/>
                  <w:vAlign w:val="center"/>
                </w:tcPr>
                <w:p w14:paraId="3E818A96" w14:textId="77777777" w:rsidR="00034D70" w:rsidRPr="001A52D4" w:rsidRDefault="00731422" w:rsidP="00034D70">
                  <w:pPr>
                    <w:jc w:val="center"/>
                    <w:rPr>
                      <w:rFonts w:ascii="Tahoma" w:hAnsi="Tahoma" w:cs="Tahoma"/>
                      <w:bCs/>
                      <w:sz w:val="20"/>
                      <w:szCs w:val="18"/>
                    </w:rPr>
                  </w:pPr>
                  <w:r w:rsidRPr="001A52D4">
                    <w:rPr>
                      <w:rFonts w:ascii="Tahoma" w:hAnsi="Tahoma" w:cs="Tahoma"/>
                      <w:bCs/>
                      <w:sz w:val="20"/>
                      <w:szCs w:val="18"/>
                    </w:rPr>
                    <w:t>1.525.800,00</w:t>
                  </w:r>
                </w:p>
              </w:tc>
              <w:tc>
                <w:tcPr>
                  <w:tcW w:w="1701" w:type="dxa"/>
                  <w:shd w:val="clear" w:color="auto" w:fill="auto"/>
                  <w:vAlign w:val="center"/>
                </w:tcPr>
                <w:p w14:paraId="0AAE7D9A" w14:textId="77777777" w:rsidR="00034D70" w:rsidRPr="001A52D4" w:rsidRDefault="00731422" w:rsidP="00034D70">
                  <w:pPr>
                    <w:jc w:val="center"/>
                    <w:rPr>
                      <w:rFonts w:ascii="Tahoma" w:hAnsi="Tahoma" w:cs="Tahoma"/>
                      <w:sz w:val="20"/>
                      <w:szCs w:val="18"/>
                    </w:rPr>
                  </w:pPr>
                  <w:r w:rsidRPr="001A52D4">
                    <w:rPr>
                      <w:rFonts w:ascii="Tahoma" w:hAnsi="Tahoma" w:cs="Tahoma"/>
                      <w:sz w:val="20"/>
                      <w:szCs w:val="18"/>
                    </w:rPr>
                    <w:t>0,00</w:t>
                  </w:r>
                </w:p>
              </w:tc>
            </w:tr>
          </w:tbl>
          <w:p w14:paraId="41455602" w14:textId="77777777" w:rsidR="009D489A" w:rsidRPr="001A52D4" w:rsidRDefault="009D489A" w:rsidP="00B26B13">
            <w:pPr>
              <w:jc w:val="both"/>
              <w:rPr>
                <w:rFonts w:ascii="Tahoma" w:hAnsi="Tahoma" w:cs="Tahoma"/>
                <w:b/>
                <w:sz w:val="20"/>
                <w:szCs w:val="20"/>
              </w:rPr>
            </w:pPr>
          </w:p>
          <w:p w14:paraId="1C0156EE" w14:textId="77777777" w:rsidR="00582A18" w:rsidRPr="001A52D4" w:rsidRDefault="00582A18" w:rsidP="00582A18">
            <w:pPr>
              <w:jc w:val="both"/>
              <w:rPr>
                <w:rFonts w:ascii="Tahoma" w:hAnsi="Tahoma" w:cs="Tahoma"/>
                <w:sz w:val="20"/>
                <w:szCs w:val="20"/>
              </w:rPr>
            </w:pPr>
          </w:p>
          <w:p w14:paraId="7A70B7E2"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 xml:space="preserve">Projekt „Održivi regionalni razvoj uključivanjem prirodne baštine kroz osnivanje edukativno-prezentacijskog centra Natura SMŽ“ ukupne vrijednost projekta 17.047.297,27 kn dok očekivani iznos bespovratnih sredstva iznosi 14.490.202,67 kn. </w:t>
            </w:r>
          </w:p>
          <w:p w14:paraId="514B479F"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U proteklom periodu održani su sastanci projektnog tima i više radnih sastanaka za potrebe kvalitetne provedbe projekta, kao i usmena i pismena korespodencija sa voditeljem projekta u SAFU. Izrađeni su zahtjevi za naknadu sredstava, kao i više obavijesti o manjim izmjenama.</w:t>
            </w:r>
          </w:p>
          <w:p w14:paraId="5007759A" w14:textId="77777777" w:rsidR="00582A18" w:rsidRPr="001A52D4" w:rsidRDefault="00582A18" w:rsidP="00582A18">
            <w:pPr>
              <w:jc w:val="both"/>
              <w:rPr>
                <w:rFonts w:ascii="Tahoma" w:hAnsi="Tahoma" w:cs="Tahoma"/>
                <w:sz w:val="20"/>
                <w:szCs w:val="20"/>
              </w:rPr>
            </w:pPr>
            <w:r w:rsidRPr="001A52D4">
              <w:rPr>
                <w:rFonts w:ascii="Tahoma" w:hAnsi="Tahoma" w:cs="Tahoma"/>
                <w:sz w:val="20"/>
                <w:szCs w:val="20"/>
              </w:rPr>
              <w:t>Proveden</w:t>
            </w:r>
            <w:r w:rsidR="00E442FC" w:rsidRPr="001A52D4">
              <w:rPr>
                <w:rFonts w:ascii="Tahoma" w:hAnsi="Tahoma" w:cs="Tahoma"/>
                <w:sz w:val="20"/>
                <w:szCs w:val="20"/>
              </w:rPr>
              <w:t>a je aktivnost</w:t>
            </w:r>
            <w:r w:rsidRPr="001A52D4">
              <w:rPr>
                <w:rFonts w:ascii="Tahoma" w:hAnsi="Tahoma" w:cs="Tahoma"/>
                <w:sz w:val="20"/>
                <w:szCs w:val="20"/>
              </w:rPr>
              <w:t xml:space="preserve"> edukacij</w:t>
            </w:r>
            <w:r w:rsidR="00E442FC" w:rsidRPr="001A52D4">
              <w:rPr>
                <w:rFonts w:ascii="Tahoma" w:hAnsi="Tahoma" w:cs="Tahoma"/>
                <w:sz w:val="20"/>
                <w:szCs w:val="20"/>
              </w:rPr>
              <w:t xml:space="preserve">e stranih jezika </w:t>
            </w:r>
            <w:r w:rsidRPr="001A52D4">
              <w:rPr>
                <w:rFonts w:ascii="Tahoma" w:hAnsi="Tahoma" w:cs="Tahoma"/>
                <w:sz w:val="20"/>
                <w:szCs w:val="20"/>
              </w:rPr>
              <w:t>(Centar za jezike Vodnikova, 7 učesnika za francuski i 7 za njemački jezik, A1 razina).</w:t>
            </w:r>
            <w:r w:rsidR="00E442FC" w:rsidRPr="001A52D4">
              <w:rPr>
                <w:rFonts w:ascii="Tahoma" w:hAnsi="Tahoma" w:cs="Tahoma"/>
                <w:sz w:val="20"/>
                <w:szCs w:val="20"/>
              </w:rPr>
              <w:t xml:space="preserve"> Provodi se</w:t>
            </w:r>
            <w:r w:rsidRPr="001A52D4">
              <w:rPr>
                <w:rFonts w:ascii="Tahoma" w:hAnsi="Tahoma" w:cs="Tahoma"/>
                <w:sz w:val="20"/>
                <w:szCs w:val="20"/>
              </w:rPr>
              <w:t xml:space="preserve"> aktivnost izrade edukativnog programa (3 programa za različite školske uzraste) u skladu s pedagoškim normama</w:t>
            </w:r>
            <w:r w:rsidR="00E442FC" w:rsidRPr="001A52D4">
              <w:rPr>
                <w:rFonts w:ascii="Tahoma" w:hAnsi="Tahoma" w:cs="Tahoma"/>
                <w:sz w:val="20"/>
                <w:szCs w:val="20"/>
              </w:rPr>
              <w:t>, te je obavljeno više konzultacijskih sastanaka vezano uz dostavljeni materijal</w:t>
            </w:r>
            <w:r w:rsidRPr="001A52D4">
              <w:rPr>
                <w:rFonts w:ascii="Tahoma" w:hAnsi="Tahoma" w:cs="Tahoma"/>
                <w:sz w:val="20"/>
                <w:szCs w:val="20"/>
              </w:rPr>
              <w:t>.</w:t>
            </w:r>
            <w:r w:rsidR="00E442FC" w:rsidRPr="001A52D4">
              <w:rPr>
                <w:rFonts w:ascii="Tahoma" w:hAnsi="Tahoma" w:cs="Tahoma"/>
                <w:sz w:val="20"/>
                <w:szCs w:val="20"/>
              </w:rPr>
              <w:t xml:space="preserve"> </w:t>
            </w:r>
            <w:r w:rsidR="00B40BB5" w:rsidRPr="001A52D4">
              <w:rPr>
                <w:rFonts w:ascii="Tahoma" w:hAnsi="Tahoma" w:cs="Tahoma"/>
                <w:sz w:val="20"/>
                <w:szCs w:val="20"/>
              </w:rPr>
              <w:t>Zbog pandemije COV-19 onemogućeno je provođenje ornitološko-volonterskog programa, te će se u drugom polugodištu provoditi on line predavanja sa odabranim školama.</w:t>
            </w:r>
          </w:p>
          <w:p w14:paraId="493782CA" w14:textId="77777777" w:rsidR="00DC02FF" w:rsidRPr="001A52D4" w:rsidRDefault="00DC02FF" w:rsidP="00E442FC">
            <w:pPr>
              <w:jc w:val="both"/>
              <w:rPr>
                <w:rFonts w:ascii="Tahoma" w:hAnsi="Tahoma" w:cs="Tahoma"/>
                <w:sz w:val="20"/>
                <w:szCs w:val="20"/>
              </w:rPr>
            </w:pPr>
            <w:r w:rsidRPr="001A52D4">
              <w:rPr>
                <w:rFonts w:ascii="Tahoma" w:hAnsi="Tahoma" w:cs="Tahoma"/>
                <w:sz w:val="20"/>
                <w:szCs w:val="20"/>
              </w:rPr>
              <w:t xml:space="preserve">Članovi projektnog tima iz JU aktivno sudjeluju u aktivnostima koje su u nadležnosti SMŽ, kao što je rekonstrukcija objekta NATURA SMŽ, Promocija i vidljivost projekta (digitalna strategija, oglašavanje, promo materijal). Dostavljeni su radni materijali za pripremu tekstova za objavu i fotografije. </w:t>
            </w:r>
            <w:r w:rsidR="00E442FC" w:rsidRPr="001A52D4">
              <w:rPr>
                <w:rFonts w:ascii="Tahoma" w:hAnsi="Tahoma" w:cs="Tahoma"/>
                <w:sz w:val="20"/>
                <w:szCs w:val="20"/>
              </w:rPr>
              <w:t>Radovi rekonstrukcije centra su u visokoj fazi izvedbe, a odrađeni su poslovi priključivanja objekta na kanalizacijsku i vodovodnu mrežu, a u tijeku su pripremne radnje za izgradnju nove trafostanice bitne za kvalitetan rad novog NATURA SMŽ centra.</w:t>
            </w:r>
          </w:p>
          <w:p w14:paraId="71A16429" w14:textId="77777777" w:rsidR="009D489A" w:rsidRPr="001A52D4" w:rsidRDefault="009D489A" w:rsidP="00B26B13">
            <w:pPr>
              <w:jc w:val="both"/>
              <w:rPr>
                <w:rFonts w:ascii="Tahoma" w:hAnsi="Tahoma" w:cs="Tahoma"/>
                <w:sz w:val="20"/>
                <w:szCs w:val="20"/>
              </w:rPr>
            </w:pPr>
          </w:p>
          <w:p w14:paraId="578C5E7F" w14:textId="77777777" w:rsidR="00BA42CE" w:rsidRPr="001A52D4" w:rsidRDefault="00BA42CE" w:rsidP="00B26B13">
            <w:pPr>
              <w:jc w:val="both"/>
              <w:rPr>
                <w:rFonts w:ascii="Tahoma" w:hAnsi="Tahoma" w:cs="Tahoma"/>
                <w:sz w:val="20"/>
                <w:szCs w:val="20"/>
              </w:rPr>
            </w:pPr>
          </w:p>
          <w:p w14:paraId="3F1213AA" w14:textId="77777777" w:rsidR="004C1ED8" w:rsidRPr="001A52D4" w:rsidRDefault="00E442FC" w:rsidP="00B26B13">
            <w:pPr>
              <w:jc w:val="both"/>
              <w:rPr>
                <w:rFonts w:ascii="Tahoma" w:hAnsi="Tahoma" w:cs="Tahoma"/>
                <w:sz w:val="20"/>
                <w:szCs w:val="20"/>
              </w:rPr>
            </w:pPr>
            <w:r w:rsidRPr="001A52D4">
              <w:rPr>
                <w:rFonts w:ascii="Tahoma" w:hAnsi="Tahoma" w:cs="Tahoma"/>
                <w:sz w:val="20"/>
                <w:szCs w:val="20"/>
              </w:rPr>
              <w:t xml:space="preserve"> </w:t>
            </w:r>
          </w:p>
          <w:p w14:paraId="33893F52" w14:textId="77777777" w:rsidR="00585318" w:rsidRPr="001A52D4" w:rsidRDefault="00585318" w:rsidP="00585318">
            <w:pPr>
              <w:rPr>
                <w:rFonts w:ascii="Tahoma" w:hAnsi="Tahoma" w:cs="Tahoma"/>
                <w:sz w:val="20"/>
                <w:szCs w:val="22"/>
              </w:rPr>
            </w:pPr>
            <w:r w:rsidRPr="001A52D4">
              <w:rPr>
                <w:rFonts w:ascii="Tahoma" w:hAnsi="Tahoma" w:cs="Tahoma"/>
                <w:b/>
                <w:sz w:val="20"/>
                <w:szCs w:val="22"/>
              </w:rPr>
              <w:t>Pokazatelji uspješnost</w:t>
            </w:r>
            <w:r w:rsidRPr="001A52D4">
              <w:rPr>
                <w:rFonts w:ascii="Tahoma" w:hAnsi="Tahoma" w:cs="Tahoma"/>
                <w:sz w:val="20"/>
                <w:szCs w:val="22"/>
              </w:rPr>
              <w:t>i provođenja redovne djelatnos</w:t>
            </w:r>
            <w:r w:rsidR="009D489A" w:rsidRPr="001A52D4">
              <w:rPr>
                <w:rFonts w:ascii="Tahoma" w:hAnsi="Tahoma" w:cs="Tahoma"/>
                <w:sz w:val="20"/>
                <w:szCs w:val="22"/>
              </w:rPr>
              <w:t xml:space="preserve">ti Javne ustanove  na kraju </w:t>
            </w:r>
            <w:r w:rsidR="005B1AA8" w:rsidRPr="001A52D4">
              <w:rPr>
                <w:rFonts w:ascii="Tahoma" w:hAnsi="Tahoma" w:cs="Tahoma"/>
                <w:sz w:val="20"/>
                <w:szCs w:val="22"/>
              </w:rPr>
              <w:t>2020</w:t>
            </w:r>
            <w:r w:rsidRPr="001A52D4">
              <w:rPr>
                <w:rFonts w:ascii="Tahoma" w:hAnsi="Tahoma" w:cs="Tahoma"/>
                <w:sz w:val="20"/>
                <w:szCs w:val="22"/>
              </w:rPr>
              <w:t>. godine, su mjerljivi kroz rezultate rada, a ovisno o posebnom cilju, rezultati i pokazatelji uspješnosti mogu se definirati kao:</w:t>
            </w:r>
          </w:p>
          <w:p w14:paraId="334EE91C"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provedenih prirodoslovnih istraživanja,inventarizacije ciljanih vrsta i staništa, broj revitaliziranih staništa,</w:t>
            </w:r>
          </w:p>
          <w:p w14:paraId="7551931D"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tiskanih i distribuiranih edukativno-promotivnih materijala</w:t>
            </w:r>
          </w:p>
          <w:p w14:paraId="5585A55D"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 xml:space="preserve">Broj izdanih stručnih mišljenja </w:t>
            </w:r>
          </w:p>
          <w:p w14:paraId="0325B4EF"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prijavljenih projekata</w:t>
            </w:r>
          </w:p>
          <w:p w14:paraId="589AE7A0"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vrtića, škola, udruga i volontera uključenih u zajedničke projekte, te samostalno provođenje određenih aktivnosti uz ugrađene mjere zaštite prirode</w:t>
            </w:r>
          </w:p>
          <w:p w14:paraId="49B4C4CF"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objavljenih informacija u medijima i sudjelovanja u akcijama za širu javnost</w:t>
            </w:r>
          </w:p>
          <w:p w14:paraId="36EF2852"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objavljenih podatka na web stranici Ustanove</w:t>
            </w:r>
          </w:p>
          <w:p w14:paraId="0FEA9394" w14:textId="77777777" w:rsidR="00585318" w:rsidRPr="001A52D4"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Postotak pokrivenosti zaštićenih područja odgovarajućom infrastrukturom ili obnovom postojeće</w:t>
            </w:r>
          </w:p>
          <w:p w14:paraId="352C5AAD" w14:textId="77777777" w:rsidR="00585318" w:rsidRPr="0070426A" w:rsidRDefault="0070426A" w:rsidP="00585318">
            <w:pPr>
              <w:rPr>
                <w:rFonts w:ascii="Tahoma" w:hAnsi="Tahoma" w:cs="Tahoma"/>
                <w:sz w:val="20"/>
                <w:szCs w:val="22"/>
              </w:rPr>
            </w:pPr>
            <w:r w:rsidRPr="001A52D4">
              <w:rPr>
                <w:rFonts w:ascii="Tahoma" w:hAnsi="Tahoma" w:cs="Tahoma"/>
                <w:sz w:val="20"/>
                <w:szCs w:val="22"/>
              </w:rPr>
              <w:t>•</w:t>
            </w:r>
            <w:r w:rsidR="00585318" w:rsidRPr="001A52D4">
              <w:rPr>
                <w:rFonts w:ascii="Tahoma" w:hAnsi="Tahoma" w:cs="Tahoma"/>
                <w:sz w:val="20"/>
                <w:szCs w:val="22"/>
              </w:rPr>
              <w:t>Broj provedenih edukacijskih programa te obavljenih nadzora i obilazaka zaštićenih područja također govore o uspješnosti provedenih ciljeva Programa.</w:t>
            </w:r>
            <w:r w:rsidR="00585318" w:rsidRPr="0070426A">
              <w:rPr>
                <w:rFonts w:ascii="Tahoma" w:hAnsi="Tahoma" w:cs="Tahoma"/>
                <w:sz w:val="20"/>
                <w:szCs w:val="22"/>
              </w:rPr>
              <w:t xml:space="preserve">  </w:t>
            </w:r>
          </w:p>
          <w:p w14:paraId="019F6463" w14:textId="77777777" w:rsidR="00073DF8" w:rsidRPr="0070426A" w:rsidRDefault="00073DF8" w:rsidP="005B1AA8">
            <w:pPr>
              <w:pStyle w:val="ListParagraph1"/>
              <w:autoSpaceDE w:val="0"/>
              <w:autoSpaceDN w:val="0"/>
              <w:adjustRightInd w:val="0"/>
              <w:ind w:left="0"/>
              <w:jc w:val="both"/>
              <w:rPr>
                <w:rFonts w:ascii="Tahoma" w:hAnsi="Tahoma" w:cs="Tahoma"/>
              </w:rPr>
            </w:pPr>
          </w:p>
        </w:tc>
      </w:tr>
    </w:tbl>
    <w:p w14:paraId="16EA26B2" w14:textId="77777777" w:rsidR="005162AF" w:rsidRPr="0070426A" w:rsidRDefault="005162AF" w:rsidP="005162AF">
      <w:pPr>
        <w:rPr>
          <w:rFonts w:ascii="Tahoma" w:hAnsi="Tahoma" w:cs="Tahoma"/>
          <w:b/>
        </w:rPr>
      </w:pPr>
    </w:p>
    <w:sectPr w:rsidR="005162AF" w:rsidRPr="007042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70533"/>
    <w:multiLevelType w:val="hybridMultilevel"/>
    <w:tmpl w:val="30D49870"/>
    <w:lvl w:ilvl="0" w:tplc="041A0001">
      <w:start w:val="1"/>
      <w:numFmt w:val="bullet"/>
      <w:lvlText w:val=""/>
      <w:lvlJc w:val="left"/>
      <w:pPr>
        <w:ind w:left="784" w:hanging="360"/>
      </w:pPr>
      <w:rPr>
        <w:rFonts w:ascii="Symbol" w:hAnsi="Symbol"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1" w15:restartNumberingAfterBreak="0">
    <w:nsid w:val="0A9C2691"/>
    <w:multiLevelType w:val="hybridMultilevel"/>
    <w:tmpl w:val="00400ACC"/>
    <w:lvl w:ilvl="0" w:tplc="041A0005">
      <w:start w:val="1"/>
      <w:numFmt w:val="bullet"/>
      <w:lvlText w:val=""/>
      <w:lvlJc w:val="left"/>
      <w:pPr>
        <w:tabs>
          <w:tab w:val="num" w:pos="786"/>
        </w:tabs>
        <w:ind w:left="786"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C7354A"/>
    <w:multiLevelType w:val="hybridMultilevel"/>
    <w:tmpl w:val="42C875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F99672E"/>
    <w:multiLevelType w:val="hybridMultilevel"/>
    <w:tmpl w:val="5A943C86"/>
    <w:lvl w:ilvl="0" w:tplc="1F708D00">
      <w:numFmt w:val="bullet"/>
      <w:lvlText w:val="-"/>
      <w:lvlJc w:val="left"/>
      <w:pPr>
        <w:tabs>
          <w:tab w:val="num" w:pos="720"/>
        </w:tabs>
        <w:ind w:left="720" w:hanging="360"/>
      </w:pPr>
      <w:rPr>
        <w:rFonts w:ascii="Tahoma" w:eastAsia="Times New Roman" w:hAnsi="Tahoma" w:cs="Tahoma" w:hint="default"/>
      </w:rPr>
    </w:lvl>
    <w:lvl w:ilvl="1" w:tplc="04090001">
      <w:start w:val="1"/>
      <w:numFmt w:val="bullet"/>
      <w:lvlText w:val=""/>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4DC"/>
    <w:multiLevelType w:val="hybridMultilevel"/>
    <w:tmpl w:val="360496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0AA1734"/>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112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6C42C56"/>
    <w:multiLevelType w:val="multilevel"/>
    <w:tmpl w:val="12F4577A"/>
    <w:lvl w:ilvl="0">
      <w:start w:val="1"/>
      <w:numFmt w:val="bullet"/>
      <w:lvlText w:val=""/>
      <w:lvlJc w:val="left"/>
      <w:pPr>
        <w:ind w:left="720" w:hanging="360"/>
      </w:pPr>
      <w:rPr>
        <w:rFonts w:ascii="Symbol" w:hAnsi="Symbol"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3C18266B"/>
    <w:multiLevelType w:val="multilevel"/>
    <w:tmpl w:val="6048116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8" w15:restartNumberingAfterBreak="0">
    <w:nsid w:val="41035A46"/>
    <w:multiLevelType w:val="multilevel"/>
    <w:tmpl w:val="02E2E3BA"/>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D495158"/>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2033BA0"/>
    <w:multiLevelType w:val="hybridMultilevel"/>
    <w:tmpl w:val="5D806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2FE3971"/>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9A91244"/>
    <w:multiLevelType w:val="multilevel"/>
    <w:tmpl w:val="F52C62D8"/>
    <w:lvl w:ilvl="0">
      <w:start w:val="6"/>
      <w:numFmt w:val="decimal"/>
      <w:lvlText w:val="%1."/>
      <w:lvlJc w:val="left"/>
      <w:pPr>
        <w:ind w:left="360" w:hanging="360"/>
      </w:pPr>
      <w:rPr>
        <w:rFonts w:hint="default"/>
        <w:i w:val="0"/>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160" w:hanging="2160"/>
      </w:pPr>
      <w:rPr>
        <w:rFonts w:hint="default"/>
        <w:i w:val="0"/>
      </w:rPr>
    </w:lvl>
  </w:abstractNum>
  <w:abstractNum w:abstractNumId="13" w15:restartNumberingAfterBreak="0">
    <w:nsid w:val="7E991949"/>
    <w:multiLevelType w:val="multilevel"/>
    <w:tmpl w:val="A47A59D6"/>
    <w:lvl w:ilvl="0">
      <w:start w:val="2"/>
      <w:numFmt w:val="decimal"/>
      <w:lvlText w:val="%1."/>
      <w:lvlJc w:val="left"/>
      <w:pPr>
        <w:ind w:left="360" w:hanging="360"/>
      </w:pPr>
      <w:rPr>
        <w:rFonts w:hint="default"/>
        <w:b/>
      </w:rPr>
    </w:lvl>
    <w:lvl w:ilvl="1">
      <w:start w:val="1"/>
      <w:numFmt w:val="decimal"/>
      <w:lvlText w:val="%1.%2."/>
      <w:lvlJc w:val="left"/>
      <w:pPr>
        <w:ind w:left="76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FB23357"/>
    <w:multiLevelType w:val="hybridMultilevel"/>
    <w:tmpl w:val="904A0B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7"/>
  </w:num>
  <w:num w:numId="5">
    <w:abstractNumId w:val="9"/>
  </w:num>
  <w:num w:numId="6">
    <w:abstractNumId w:val="5"/>
  </w:num>
  <w:num w:numId="7">
    <w:abstractNumId w:val="2"/>
  </w:num>
  <w:num w:numId="8">
    <w:abstractNumId w:val="14"/>
  </w:num>
  <w:num w:numId="9">
    <w:abstractNumId w:val="11"/>
  </w:num>
  <w:num w:numId="10">
    <w:abstractNumId w:val="13"/>
  </w:num>
  <w:num w:numId="11">
    <w:abstractNumId w:val="0"/>
  </w:num>
  <w:num w:numId="12">
    <w:abstractNumId w:val="3"/>
  </w:num>
  <w:num w:numId="13">
    <w:abstractNumId w:val="6"/>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AF"/>
    <w:rsid w:val="00005922"/>
    <w:rsid w:val="00034D70"/>
    <w:rsid w:val="0007327C"/>
    <w:rsid w:val="00073DF8"/>
    <w:rsid w:val="000A2BA2"/>
    <w:rsid w:val="000B3B1B"/>
    <w:rsid w:val="000E2094"/>
    <w:rsid w:val="000F4772"/>
    <w:rsid w:val="001221B3"/>
    <w:rsid w:val="001255C8"/>
    <w:rsid w:val="00162544"/>
    <w:rsid w:val="0019154F"/>
    <w:rsid w:val="001A52D4"/>
    <w:rsid w:val="001C1C14"/>
    <w:rsid w:val="001E3A77"/>
    <w:rsid w:val="002035A8"/>
    <w:rsid w:val="00210CBA"/>
    <w:rsid w:val="002430E9"/>
    <w:rsid w:val="00284DE0"/>
    <w:rsid w:val="002914D9"/>
    <w:rsid w:val="002F583E"/>
    <w:rsid w:val="0033016D"/>
    <w:rsid w:val="003B3206"/>
    <w:rsid w:val="003C0D0B"/>
    <w:rsid w:val="003F067D"/>
    <w:rsid w:val="00415902"/>
    <w:rsid w:val="004977F8"/>
    <w:rsid w:val="004B0C9E"/>
    <w:rsid w:val="004C1ED8"/>
    <w:rsid w:val="004D5D43"/>
    <w:rsid w:val="005162AF"/>
    <w:rsid w:val="00582A18"/>
    <w:rsid w:val="00585318"/>
    <w:rsid w:val="005B1AA8"/>
    <w:rsid w:val="005B2B08"/>
    <w:rsid w:val="005C28E3"/>
    <w:rsid w:val="005D4949"/>
    <w:rsid w:val="00643A8B"/>
    <w:rsid w:val="006554BC"/>
    <w:rsid w:val="00667F38"/>
    <w:rsid w:val="00671C47"/>
    <w:rsid w:val="006A1760"/>
    <w:rsid w:val="006E247F"/>
    <w:rsid w:val="0070426A"/>
    <w:rsid w:val="00721CAA"/>
    <w:rsid w:val="00723D80"/>
    <w:rsid w:val="00731422"/>
    <w:rsid w:val="007331DA"/>
    <w:rsid w:val="00783886"/>
    <w:rsid w:val="007A75B1"/>
    <w:rsid w:val="007D13B8"/>
    <w:rsid w:val="007E45BF"/>
    <w:rsid w:val="007F2980"/>
    <w:rsid w:val="007F4C49"/>
    <w:rsid w:val="00805BC4"/>
    <w:rsid w:val="00863AE9"/>
    <w:rsid w:val="008725DB"/>
    <w:rsid w:val="008F7090"/>
    <w:rsid w:val="00926A47"/>
    <w:rsid w:val="009D489A"/>
    <w:rsid w:val="009F1844"/>
    <w:rsid w:val="00A102F8"/>
    <w:rsid w:val="00A25674"/>
    <w:rsid w:val="00A57195"/>
    <w:rsid w:val="00AA05AA"/>
    <w:rsid w:val="00AA4CFC"/>
    <w:rsid w:val="00B1273E"/>
    <w:rsid w:val="00B26B13"/>
    <w:rsid w:val="00B26CB1"/>
    <w:rsid w:val="00B32164"/>
    <w:rsid w:val="00B40BB5"/>
    <w:rsid w:val="00B41F24"/>
    <w:rsid w:val="00B55EAE"/>
    <w:rsid w:val="00B76708"/>
    <w:rsid w:val="00BA42CE"/>
    <w:rsid w:val="00BA562D"/>
    <w:rsid w:val="00BB3D7A"/>
    <w:rsid w:val="00C345E1"/>
    <w:rsid w:val="00C44F68"/>
    <w:rsid w:val="00C60F2B"/>
    <w:rsid w:val="00C81331"/>
    <w:rsid w:val="00D3714A"/>
    <w:rsid w:val="00D37191"/>
    <w:rsid w:val="00D56ED9"/>
    <w:rsid w:val="00DC02FF"/>
    <w:rsid w:val="00E35E1A"/>
    <w:rsid w:val="00E442FC"/>
    <w:rsid w:val="00E90A7A"/>
    <w:rsid w:val="00EC15BD"/>
    <w:rsid w:val="00ED1DE9"/>
    <w:rsid w:val="00F335E6"/>
    <w:rsid w:val="00F43029"/>
    <w:rsid w:val="00F43D33"/>
    <w:rsid w:val="00F57DE3"/>
    <w:rsid w:val="00F66BBA"/>
    <w:rsid w:val="00FA12C1"/>
    <w:rsid w:val="00FA6E23"/>
    <w:rsid w:val="00FB0D80"/>
    <w:rsid w:val="00FB706E"/>
    <w:rsid w:val="00FE68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8759B"/>
  <w15:docId w15:val="{8ED46F53-5DB5-4EFF-B6AC-70F8F9F3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Naslov1">
    <w:name w:val="heading 1"/>
    <w:basedOn w:val="Normal"/>
    <w:next w:val="Normal"/>
    <w:link w:val="Naslov1Char"/>
    <w:qFormat/>
    <w:rsid w:val="001E3A77"/>
    <w:pPr>
      <w:keepNext/>
      <w:spacing w:before="240" w:after="60"/>
      <w:outlineLvl w:val="0"/>
    </w:pPr>
    <w:rPr>
      <w:rFonts w:ascii="Cambria" w:hAnsi="Cambria"/>
      <w:b/>
      <w:bCs/>
      <w:kern w:val="32"/>
      <w:sz w:val="32"/>
      <w:szCs w:val="32"/>
    </w:rPr>
  </w:style>
  <w:style w:type="paragraph" w:styleId="Naslov7">
    <w:name w:val="heading 7"/>
    <w:basedOn w:val="Normal"/>
    <w:next w:val="Normal"/>
    <w:link w:val="Naslov7Char"/>
    <w:unhideWhenUsed/>
    <w:qFormat/>
    <w:rsid w:val="001E3A77"/>
    <w:pPr>
      <w:spacing w:before="240" w:after="60"/>
      <w:outlineLvl w:val="6"/>
    </w:pPr>
    <w:rPr>
      <w:rFonts w:ascii="Calibri" w:hAnsi="Calibr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Paragraph1">
    <w:name w:val="List Paragraph1"/>
    <w:basedOn w:val="Normal"/>
    <w:qFormat/>
    <w:rsid w:val="005162AF"/>
    <w:pPr>
      <w:ind w:left="708"/>
    </w:pPr>
    <w:rPr>
      <w:lang w:eastAsia="en-US"/>
    </w:rPr>
  </w:style>
  <w:style w:type="paragraph" w:styleId="Tekstbalonia">
    <w:name w:val="Balloon Text"/>
    <w:basedOn w:val="Normal"/>
    <w:semiHidden/>
    <w:rsid w:val="00B41F24"/>
    <w:rPr>
      <w:rFonts w:ascii="Tahoma" w:hAnsi="Tahoma" w:cs="Tahoma"/>
      <w:sz w:val="16"/>
      <w:szCs w:val="16"/>
    </w:rPr>
  </w:style>
  <w:style w:type="paragraph" w:styleId="Odlomakpopisa">
    <w:name w:val="List Paragraph"/>
    <w:basedOn w:val="Normal"/>
    <w:uiPriority w:val="34"/>
    <w:qFormat/>
    <w:rsid w:val="006A1760"/>
    <w:pPr>
      <w:ind w:left="708"/>
    </w:pPr>
  </w:style>
  <w:style w:type="character" w:customStyle="1" w:styleId="Naslov1Char">
    <w:name w:val="Naslov 1 Char"/>
    <w:basedOn w:val="Zadanifontodlomka"/>
    <w:link w:val="Naslov1"/>
    <w:rsid w:val="001E3A77"/>
    <w:rPr>
      <w:rFonts w:ascii="Cambria" w:hAnsi="Cambria"/>
      <w:b/>
      <w:bCs/>
      <w:kern w:val="32"/>
      <w:sz w:val="32"/>
      <w:szCs w:val="32"/>
    </w:rPr>
  </w:style>
  <w:style w:type="character" w:customStyle="1" w:styleId="Naslov7Char">
    <w:name w:val="Naslov 7 Char"/>
    <w:basedOn w:val="Zadanifontodlomka"/>
    <w:link w:val="Naslov7"/>
    <w:rsid w:val="001E3A77"/>
    <w:rPr>
      <w:rFonts w:ascii="Calibri" w:hAnsi="Calibri"/>
      <w:sz w:val="24"/>
      <w:szCs w:val="24"/>
    </w:rPr>
  </w:style>
  <w:style w:type="paragraph" w:styleId="Bezproreda">
    <w:name w:val="No Spacing"/>
    <w:link w:val="BezproredaChar"/>
    <w:uiPriority w:val="1"/>
    <w:qFormat/>
    <w:rsid w:val="001E3A77"/>
    <w:rPr>
      <w:rFonts w:ascii="Calibri" w:eastAsia="Calibri" w:hAnsi="Calibri"/>
      <w:sz w:val="22"/>
      <w:szCs w:val="22"/>
      <w:lang w:eastAsia="en-US"/>
    </w:rPr>
  </w:style>
  <w:style w:type="character" w:customStyle="1" w:styleId="BezproredaChar">
    <w:name w:val="Bez proreda Char"/>
    <w:link w:val="Bezproreda"/>
    <w:uiPriority w:val="1"/>
    <w:rsid w:val="001E3A77"/>
    <w:rPr>
      <w:rFonts w:ascii="Calibri" w:eastAsia="Calibri" w:hAnsi="Calibri"/>
      <w:sz w:val="22"/>
      <w:szCs w:val="22"/>
      <w:lang w:eastAsia="en-US"/>
    </w:rPr>
  </w:style>
  <w:style w:type="character" w:styleId="Naglaeno">
    <w:name w:val="Strong"/>
    <w:qFormat/>
    <w:rsid w:val="00B26B13"/>
    <w:rPr>
      <w:b/>
      <w:bCs/>
    </w:rPr>
  </w:style>
  <w:style w:type="character" w:styleId="Tekstrezerviranogmjesta">
    <w:name w:val="Placeholder Text"/>
    <w:basedOn w:val="Zadanifontodlomka"/>
    <w:uiPriority w:val="99"/>
    <w:semiHidden/>
    <w:rsid w:val="00F43029"/>
    <w:rPr>
      <w:color w:val="808080"/>
    </w:rPr>
  </w:style>
  <w:style w:type="paragraph" w:customStyle="1" w:styleId="box461215">
    <w:name w:val="box_461215"/>
    <w:basedOn w:val="Normal"/>
    <w:rsid w:val="00D371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80085">
      <w:bodyDiv w:val="1"/>
      <w:marLeft w:val="0"/>
      <w:marRight w:val="0"/>
      <w:marTop w:val="0"/>
      <w:marBottom w:val="0"/>
      <w:divBdr>
        <w:top w:val="none" w:sz="0" w:space="0" w:color="auto"/>
        <w:left w:val="none" w:sz="0" w:space="0" w:color="auto"/>
        <w:bottom w:val="none" w:sz="0" w:space="0" w:color="auto"/>
        <w:right w:val="none" w:sz="0" w:space="0" w:color="auto"/>
      </w:divBdr>
    </w:div>
    <w:div w:id="170460590">
      <w:bodyDiv w:val="1"/>
      <w:marLeft w:val="0"/>
      <w:marRight w:val="0"/>
      <w:marTop w:val="0"/>
      <w:marBottom w:val="0"/>
      <w:divBdr>
        <w:top w:val="none" w:sz="0" w:space="0" w:color="auto"/>
        <w:left w:val="none" w:sz="0" w:space="0" w:color="auto"/>
        <w:bottom w:val="none" w:sz="0" w:space="0" w:color="auto"/>
        <w:right w:val="none" w:sz="0" w:space="0" w:color="auto"/>
      </w:divBdr>
    </w:div>
    <w:div w:id="551694978">
      <w:bodyDiv w:val="1"/>
      <w:marLeft w:val="0"/>
      <w:marRight w:val="0"/>
      <w:marTop w:val="0"/>
      <w:marBottom w:val="0"/>
      <w:divBdr>
        <w:top w:val="none" w:sz="0" w:space="0" w:color="auto"/>
        <w:left w:val="none" w:sz="0" w:space="0" w:color="auto"/>
        <w:bottom w:val="none" w:sz="0" w:space="0" w:color="auto"/>
        <w:right w:val="none" w:sz="0" w:space="0" w:color="auto"/>
      </w:divBdr>
    </w:div>
    <w:div w:id="1505972965">
      <w:bodyDiv w:val="1"/>
      <w:marLeft w:val="0"/>
      <w:marRight w:val="0"/>
      <w:marTop w:val="0"/>
      <w:marBottom w:val="0"/>
      <w:divBdr>
        <w:top w:val="none" w:sz="0" w:space="0" w:color="auto"/>
        <w:left w:val="none" w:sz="0" w:space="0" w:color="auto"/>
        <w:bottom w:val="none" w:sz="0" w:space="0" w:color="auto"/>
        <w:right w:val="none" w:sz="0" w:space="0" w:color="auto"/>
      </w:divBdr>
    </w:div>
    <w:div w:id="1540246025">
      <w:bodyDiv w:val="1"/>
      <w:marLeft w:val="0"/>
      <w:marRight w:val="0"/>
      <w:marTop w:val="0"/>
      <w:marBottom w:val="0"/>
      <w:divBdr>
        <w:top w:val="none" w:sz="0" w:space="0" w:color="auto"/>
        <w:left w:val="none" w:sz="0" w:space="0" w:color="auto"/>
        <w:bottom w:val="none" w:sz="0" w:space="0" w:color="auto"/>
        <w:right w:val="none" w:sz="0" w:space="0" w:color="auto"/>
      </w:divBdr>
    </w:div>
    <w:div w:id="1825657546">
      <w:bodyDiv w:val="1"/>
      <w:marLeft w:val="0"/>
      <w:marRight w:val="0"/>
      <w:marTop w:val="0"/>
      <w:marBottom w:val="0"/>
      <w:divBdr>
        <w:top w:val="none" w:sz="0" w:space="0" w:color="auto"/>
        <w:left w:val="none" w:sz="0" w:space="0" w:color="auto"/>
        <w:bottom w:val="none" w:sz="0" w:space="0" w:color="auto"/>
        <w:right w:val="none" w:sz="0" w:space="0" w:color="auto"/>
      </w:divBdr>
    </w:div>
    <w:div w:id="1932736970">
      <w:bodyDiv w:val="1"/>
      <w:marLeft w:val="0"/>
      <w:marRight w:val="0"/>
      <w:marTop w:val="0"/>
      <w:marBottom w:val="0"/>
      <w:divBdr>
        <w:top w:val="none" w:sz="0" w:space="0" w:color="auto"/>
        <w:left w:val="none" w:sz="0" w:space="0" w:color="auto"/>
        <w:bottom w:val="none" w:sz="0" w:space="0" w:color="auto"/>
        <w:right w:val="none" w:sz="0" w:space="0" w:color="auto"/>
      </w:divBdr>
    </w:div>
    <w:div w:id="211774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25B48E-5124-45F5-8490-37B75E28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2615</Words>
  <Characters>14912</Characters>
  <Application>Microsoft Office Word</Application>
  <DocSecurity>0</DocSecurity>
  <Lines>124</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OBRAZLOŽENJE IZVRŠENJA PROGRAMA</vt:lpstr>
      <vt:lpstr>OBRAZLOŽENJE IZVRŠENJA PROGRAMA</vt:lpstr>
    </vt:vector>
  </TitlesOfParts>
  <Company>Sisacko-moslavacka zupanija</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IZVRŠENJA PROGRAMA</dc:title>
  <dc:creator>prpick</dc:creator>
  <cp:lastModifiedBy>SMZ SMZ</cp:lastModifiedBy>
  <cp:revision>2</cp:revision>
  <cp:lastPrinted>2013-07-09T07:09:00Z</cp:lastPrinted>
  <dcterms:created xsi:type="dcterms:W3CDTF">2020-09-14T11:21:00Z</dcterms:created>
  <dcterms:modified xsi:type="dcterms:W3CDTF">2020-09-14T11:21:00Z</dcterms:modified>
</cp:coreProperties>
</file>